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0AC" w:rsidRDefault="007922E9">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64892"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14 </w:t>
      </w:r>
      <w:r>
        <w:t>电和磁、从原子到星系</w:t>
      </w:r>
      <w:r>
        <w:t xml:space="preserve"> </w:t>
      </w:r>
    </w:p>
    <w:p w:rsidR="003D30AC" w:rsidRDefault="007922E9">
      <w:pPr>
        <w:spacing w:line="360" w:lineRule="auto"/>
        <w:jc w:val="left"/>
        <w:textAlignment w:val="center"/>
        <w:rPr>
          <w:b/>
          <w:bCs/>
          <w:color w:val="0000FF"/>
          <w:szCs w:val="21"/>
        </w:rPr>
      </w:pPr>
      <w:r>
        <w:rPr>
          <w:b/>
          <w:bCs/>
          <w:color w:val="0000FF"/>
          <w:sz w:val="24"/>
          <w:szCs w:val="24"/>
        </w:rPr>
        <w:t>母题揭秘以下内容：</w:t>
      </w:r>
    </w:p>
    <w:p w:rsidR="003D30AC" w:rsidRDefault="007922E9">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3D30AC" w:rsidRDefault="007922E9">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49911"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3D30AC" w:rsidRDefault="007922E9">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家庭电路中，</w:t>
      </w:r>
      <w:r>
        <w:rPr>
          <w:rFonts w:eastAsia="Times New Roman"/>
          <w:bCs/>
        </w:rPr>
        <w:t xml:space="preserve"> </w:t>
      </w:r>
      <w:r>
        <w:rPr>
          <w:bCs/>
        </w:rPr>
        <w:t>电饭煲与空调是</w:t>
      </w:r>
      <w:r>
        <w:rPr>
          <w:bCs/>
        </w:rPr>
        <w:t>______</w:t>
      </w:r>
      <w:r>
        <w:rPr>
          <w:bCs/>
        </w:rPr>
        <w:t>的（选填</w:t>
      </w:r>
      <w:r>
        <w:rPr>
          <w:bCs/>
        </w:rPr>
        <w:t>“</w:t>
      </w:r>
      <w:r>
        <w:rPr>
          <w:bCs/>
        </w:rPr>
        <w:t>串联</w:t>
      </w:r>
      <w:r>
        <w:rPr>
          <w:bCs/>
        </w:rPr>
        <w:t>”</w:t>
      </w:r>
      <w:r>
        <w:rPr>
          <w:bCs/>
        </w:rPr>
        <w:t>或</w:t>
      </w:r>
      <w:r>
        <w:rPr>
          <w:bCs/>
        </w:rPr>
        <w:t>“</w:t>
      </w:r>
      <w:r>
        <w:rPr>
          <w:bCs/>
        </w:rPr>
        <w:t>并联</w:t>
      </w:r>
      <w:r>
        <w:rPr>
          <w:bCs/>
        </w:rPr>
        <w:t>”</w:t>
      </w:r>
      <w:r>
        <w:rPr>
          <w:bCs/>
        </w:rPr>
        <w:t>）；发电站通过</w:t>
      </w:r>
      <w:r>
        <w:rPr>
          <w:bCs/>
        </w:rPr>
        <w:t>______</w:t>
      </w:r>
      <w:r>
        <w:rPr>
          <w:bCs/>
        </w:rPr>
        <w:t>输电线路将电能输送至远方的变电站（选填</w:t>
      </w:r>
      <w:r>
        <w:rPr>
          <w:bCs/>
        </w:rPr>
        <w:t>“</w:t>
      </w:r>
      <w:r>
        <w:rPr>
          <w:bCs/>
        </w:rPr>
        <w:t>高压</w:t>
      </w:r>
      <w:r>
        <w:rPr>
          <w:bCs/>
        </w:rPr>
        <w:t>”</w:t>
      </w:r>
      <w:r>
        <w:rPr>
          <w:bCs/>
        </w:rPr>
        <w:t>或</w:t>
      </w:r>
      <w:r>
        <w:rPr>
          <w:bCs/>
        </w:rPr>
        <w:t>“</w:t>
      </w:r>
      <w:r>
        <w:rPr>
          <w:bCs/>
        </w:rPr>
        <w:t>低压</w:t>
      </w:r>
      <w:r>
        <w:rPr>
          <w:bCs/>
        </w:rPr>
        <w:t>”</w:t>
      </w:r>
      <w:r>
        <w:rPr>
          <w:bCs/>
        </w:rPr>
        <w:t>）；将根导线置于静止的小磁针上方，当导线通电时小磁针发生偏转，此现象表明电流周围存在</w:t>
      </w:r>
      <w:r>
        <w:rPr>
          <w:bCs/>
        </w:rPr>
        <w:t>______</w:t>
      </w:r>
      <w:r>
        <w:rPr>
          <w:bCs/>
        </w:rPr>
        <w:t>。</w:t>
      </w:r>
    </w:p>
    <w:p w:rsidR="003D30AC" w:rsidRDefault="007922E9">
      <w:pPr>
        <w:spacing w:line="360" w:lineRule="auto"/>
        <w:jc w:val="left"/>
        <w:textAlignment w:val="center"/>
        <w:rPr>
          <w:bCs/>
        </w:rPr>
      </w:pPr>
      <w:r>
        <w:rPr>
          <w:bCs/>
          <w:color w:val="FF0000"/>
        </w:rPr>
        <w:t>【答案】</w:t>
      </w:r>
      <w:r>
        <w:rPr>
          <w:bCs/>
        </w:rPr>
        <w:t>并联</w:t>
      </w:r>
      <w:r>
        <w:rPr>
          <w:bCs/>
        </w:rPr>
        <w:t xml:space="preserve">    </w:t>
      </w:r>
      <w:r>
        <w:rPr>
          <w:bCs/>
        </w:rPr>
        <w:t>高压</w:t>
      </w:r>
      <w:r>
        <w:rPr>
          <w:bCs/>
        </w:rPr>
        <w:t xml:space="preserve">    </w:t>
      </w:r>
      <w:r>
        <w:rPr>
          <w:bCs/>
        </w:rPr>
        <w:t>磁场</w:t>
      </w:r>
      <w:r>
        <w:rPr>
          <w:bCs/>
        </w:rPr>
        <w:t xml:space="preserve">    </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[1]</w:t>
      </w:r>
      <w:r>
        <w:rPr>
          <w:bCs/>
        </w:rPr>
        <w:t>在家庭电路中，电饭煲与空调之间工作相互不影响，是以并联的方式连接。</w:t>
      </w:r>
    </w:p>
    <w:p w:rsidR="003D30AC" w:rsidRDefault="007922E9">
      <w:pPr>
        <w:spacing w:line="360" w:lineRule="auto"/>
        <w:jc w:val="left"/>
        <w:textAlignment w:val="center"/>
        <w:rPr>
          <w:bCs/>
        </w:rPr>
      </w:pPr>
      <w:r>
        <w:rPr>
          <w:bCs/>
        </w:rPr>
        <w:t>[2]</w:t>
      </w:r>
      <w:r>
        <w:rPr>
          <w:bCs/>
        </w:rPr>
        <w:t>在输送功率一定时，电压越高，电流越小，输送过程中能量损失越小，所以从发电站到用电区采用高压输电。</w:t>
      </w:r>
    </w:p>
    <w:p w:rsidR="003D30AC" w:rsidRDefault="007922E9">
      <w:pPr>
        <w:spacing w:line="360" w:lineRule="auto"/>
        <w:jc w:val="left"/>
        <w:textAlignment w:val="center"/>
        <w:rPr>
          <w:bCs/>
        </w:rPr>
      </w:pPr>
      <w:r>
        <w:rPr>
          <w:bCs/>
        </w:rPr>
        <w:t>[3]</w:t>
      </w:r>
      <w:r>
        <w:rPr>
          <w:bCs/>
        </w:rPr>
        <w:t>在静止的小磁针上方，放一根导线，给导线通电时磁针将偏转，说明了通电导体周围存在磁场。</w:t>
      </w:r>
    </w:p>
    <w:p w:rsidR="003D30AC" w:rsidRDefault="007922E9">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在太阳系中，太阳属于（</w:t>
      </w:r>
      <w:r>
        <w:rPr>
          <w:rFonts w:eastAsia="Times New Roman"/>
          <w:bCs/>
        </w:rPr>
        <w:t xml:space="preserve"> </w:t>
      </w:r>
      <w:r>
        <w:rPr>
          <w:bCs/>
        </w:rPr>
        <w:t>）</w:t>
      </w:r>
    </w:p>
    <w:p w:rsidR="003D30AC" w:rsidRDefault="007922E9">
      <w:pPr>
        <w:tabs>
          <w:tab w:val="left" w:pos="2076"/>
          <w:tab w:val="left" w:pos="4153"/>
          <w:tab w:val="left" w:pos="6229"/>
        </w:tabs>
        <w:spacing w:line="360" w:lineRule="auto"/>
        <w:jc w:val="left"/>
        <w:textAlignment w:val="center"/>
        <w:rPr>
          <w:bCs/>
        </w:rPr>
      </w:pPr>
      <w:r>
        <w:rPr>
          <w:bCs/>
        </w:rPr>
        <w:t>A</w:t>
      </w:r>
      <w:r>
        <w:rPr>
          <w:bCs/>
        </w:rPr>
        <w:t>．</w:t>
      </w:r>
      <w:r>
        <w:rPr>
          <w:bCs/>
        </w:rPr>
        <w:t>恒星</w:t>
      </w:r>
      <w:r>
        <w:rPr>
          <w:bCs/>
        </w:rPr>
        <w:tab/>
        <w:t>B</w:t>
      </w:r>
      <w:r>
        <w:rPr>
          <w:bCs/>
        </w:rPr>
        <w:t>．</w:t>
      </w:r>
      <w:r>
        <w:rPr>
          <w:bCs/>
        </w:rPr>
        <w:t>行星</w:t>
      </w:r>
      <w:r>
        <w:rPr>
          <w:bCs/>
        </w:rPr>
        <w:tab/>
        <w:t>C</w:t>
      </w:r>
      <w:r>
        <w:rPr>
          <w:bCs/>
        </w:rPr>
        <w:t>．</w:t>
      </w:r>
      <w:r>
        <w:rPr>
          <w:bCs/>
        </w:rPr>
        <w:t>卫星</w:t>
      </w:r>
      <w:r>
        <w:rPr>
          <w:bCs/>
        </w:rPr>
        <w:tab/>
        <w:t>D</w:t>
      </w:r>
      <w:r>
        <w:rPr>
          <w:bCs/>
        </w:rPr>
        <w:t>．</w:t>
      </w:r>
      <w:r>
        <w:rPr>
          <w:bCs/>
        </w:rPr>
        <w:t>彗星</w:t>
      </w:r>
    </w:p>
    <w:p w:rsidR="003D30AC" w:rsidRDefault="007922E9">
      <w:pPr>
        <w:spacing w:line="360" w:lineRule="auto"/>
        <w:jc w:val="left"/>
        <w:textAlignment w:val="center"/>
        <w:rPr>
          <w:bCs/>
        </w:rPr>
      </w:pPr>
      <w:r>
        <w:rPr>
          <w:bCs/>
          <w:color w:val="FF0000"/>
        </w:rPr>
        <w:t>【答案】</w:t>
      </w:r>
      <w:r>
        <w:rPr>
          <w:bCs/>
        </w:rPr>
        <w:t>A</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太阳是能够发光发热的，离我们最近的恒星；地球和水星是太阳的行星；而月球是地球的一颗卫星。</w:t>
      </w:r>
    </w:p>
    <w:p w:rsidR="003D30AC" w:rsidRDefault="007922E9">
      <w:pPr>
        <w:spacing w:line="360" w:lineRule="auto"/>
        <w:jc w:val="left"/>
        <w:textAlignment w:val="center"/>
        <w:rPr>
          <w:bCs/>
        </w:rPr>
      </w:pPr>
      <w:r>
        <w:rPr>
          <w:bCs/>
        </w:rPr>
        <w:t>故选</w:t>
      </w:r>
      <w:r>
        <w:rPr>
          <w:rFonts w:eastAsia="Times New Roman"/>
          <w:bCs/>
        </w:rPr>
        <w:t>A</w:t>
      </w:r>
      <w:r>
        <w:rPr>
          <w:bCs/>
        </w:rPr>
        <w:t>。</w:t>
      </w:r>
    </w:p>
    <w:p w:rsidR="003D30AC" w:rsidRDefault="007922E9">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下列各项中，小磁针</w:t>
      </w:r>
      <w:r>
        <w:rPr>
          <w:bCs/>
        </w:rPr>
        <w:t>N</w:t>
      </w:r>
      <w:r>
        <w:rPr>
          <w:bCs/>
        </w:rPr>
        <w:t>极的指向和通电螺线管的磁感线方向均正确</w:t>
      </w:r>
      <w:r>
        <w:rPr>
          <w:bCs/>
        </w:rPr>
        <w:lastRenderedPageBreak/>
        <w:t>的是（　　）</w:t>
      </w:r>
    </w:p>
    <w:p w:rsidR="003D30AC" w:rsidRDefault="007922E9">
      <w:pPr>
        <w:spacing w:line="360" w:lineRule="auto"/>
        <w:jc w:val="left"/>
        <w:textAlignment w:val="center"/>
        <w:rPr>
          <w:bCs/>
        </w:rPr>
      </w:pPr>
      <w:r>
        <w:rPr>
          <w:bCs/>
        </w:rPr>
        <w:t>A</w:t>
      </w:r>
      <w:r>
        <w:rPr>
          <w:bCs/>
        </w:rPr>
        <w:t>．</w:t>
      </w:r>
      <w:r>
        <w:rPr>
          <w:bCs/>
          <w:noProof/>
        </w:rPr>
        <w:drawing>
          <wp:inline distT="0" distB="0" distL="114300" distR="114300">
            <wp:extent cx="1181100" cy="762000"/>
            <wp:effectExtent l="0" t="0" r="0" b="0"/>
            <wp:docPr id="2"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55125" name="图片 7" descr="figure"/>
                    <pic:cNvPicPr>
                      <a:picLocks noChangeAspect="1"/>
                    </pic:cNvPicPr>
                  </pic:nvPicPr>
                  <pic:blipFill>
                    <a:blip r:embed="rId11"/>
                    <a:stretch>
                      <a:fillRect/>
                    </a:stretch>
                  </pic:blipFill>
                  <pic:spPr>
                    <a:xfrm>
                      <a:off x="0" y="0"/>
                      <a:ext cx="1181100" cy="762000"/>
                    </a:xfrm>
                    <a:prstGeom prst="rect">
                      <a:avLst/>
                    </a:prstGeom>
                    <a:noFill/>
                    <a:ln>
                      <a:noFill/>
                    </a:ln>
                  </pic:spPr>
                </pic:pic>
              </a:graphicData>
            </a:graphic>
          </wp:inline>
        </w:drawing>
      </w:r>
      <w:r>
        <w:rPr>
          <w:bCs/>
        </w:rPr>
        <w:t xml:space="preserve">                        </w:t>
      </w:r>
      <w:r>
        <w:rPr>
          <w:bCs/>
        </w:rPr>
        <w:t>B</w:t>
      </w:r>
      <w:r>
        <w:rPr>
          <w:bCs/>
        </w:rPr>
        <w:t>．</w:t>
      </w:r>
      <w:r>
        <w:rPr>
          <w:bCs/>
          <w:noProof/>
        </w:rPr>
        <w:drawing>
          <wp:inline distT="0" distB="0" distL="114300" distR="114300">
            <wp:extent cx="1228725" cy="771525"/>
            <wp:effectExtent l="0" t="0" r="9525" b="9525"/>
            <wp:docPr id="6"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40711" name="图片 8" descr="figure"/>
                    <pic:cNvPicPr>
                      <a:picLocks noChangeAspect="1"/>
                    </pic:cNvPicPr>
                  </pic:nvPicPr>
                  <pic:blipFill>
                    <a:blip r:embed="rId12"/>
                    <a:stretch>
                      <a:fillRect/>
                    </a:stretch>
                  </pic:blipFill>
                  <pic:spPr>
                    <a:xfrm>
                      <a:off x="0" y="0"/>
                      <a:ext cx="1228725" cy="7715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rPr>
        <w:t>C</w:t>
      </w:r>
      <w:r>
        <w:rPr>
          <w:bCs/>
        </w:rPr>
        <w:t>．</w:t>
      </w:r>
      <w:r>
        <w:rPr>
          <w:bCs/>
          <w:noProof/>
        </w:rPr>
        <w:drawing>
          <wp:inline distT="0" distB="0" distL="114300" distR="114300">
            <wp:extent cx="1219200" cy="752475"/>
            <wp:effectExtent l="0" t="0" r="0" b="9525"/>
            <wp:docPr id="5"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043710" name="图片 9" descr="figure"/>
                    <pic:cNvPicPr>
                      <a:picLocks noChangeAspect="1"/>
                    </pic:cNvPicPr>
                  </pic:nvPicPr>
                  <pic:blipFill>
                    <a:blip r:embed="rId13"/>
                    <a:stretch>
                      <a:fillRect/>
                    </a:stretch>
                  </pic:blipFill>
                  <pic:spPr>
                    <a:xfrm>
                      <a:off x="0" y="0"/>
                      <a:ext cx="1219200" cy="752475"/>
                    </a:xfrm>
                    <a:prstGeom prst="rect">
                      <a:avLst/>
                    </a:prstGeom>
                    <a:noFill/>
                    <a:ln>
                      <a:noFill/>
                    </a:ln>
                  </pic:spPr>
                </pic:pic>
              </a:graphicData>
            </a:graphic>
          </wp:inline>
        </w:drawing>
      </w:r>
      <w:r>
        <w:rPr>
          <w:bCs/>
        </w:rPr>
        <w:t xml:space="preserve">                       </w:t>
      </w:r>
      <w:r>
        <w:rPr>
          <w:bCs/>
        </w:rPr>
        <w:t>D</w:t>
      </w:r>
      <w:r>
        <w:rPr>
          <w:bCs/>
        </w:rPr>
        <w:t>．</w:t>
      </w:r>
      <w:r>
        <w:rPr>
          <w:bCs/>
          <w:noProof/>
        </w:rPr>
        <w:drawing>
          <wp:inline distT="0" distB="0" distL="114300" distR="114300">
            <wp:extent cx="1228725" cy="771525"/>
            <wp:effectExtent l="0" t="0" r="9525"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26241" name="图片 10" descr="figure"/>
                    <pic:cNvPicPr>
                      <a:picLocks noChangeAspect="1"/>
                    </pic:cNvPicPr>
                  </pic:nvPicPr>
                  <pic:blipFill>
                    <a:blip r:embed="rId14"/>
                    <a:stretch>
                      <a:fillRect/>
                    </a:stretch>
                  </pic:blipFill>
                  <pic:spPr>
                    <a:xfrm>
                      <a:off x="0" y="0"/>
                      <a:ext cx="1228725" cy="7715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rPr>
        <w:t>A</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四幅图中电流方向和线圈的绕法都相同，且电流从右前方流入、左后方流出，根据安培定则，伸出右手，四指弯曲所指的方向为电流的方向，则大拇指指向通电螺线管的左端为</w:t>
      </w:r>
      <w:r>
        <w:rPr>
          <w:bCs/>
        </w:rPr>
        <w:t>N</w:t>
      </w:r>
      <w:r>
        <w:rPr>
          <w:bCs/>
        </w:rPr>
        <w:t>极，螺线管的右端为</w:t>
      </w:r>
      <w:r>
        <w:rPr>
          <w:bCs/>
        </w:rPr>
        <w:t>S</w:t>
      </w:r>
      <w:r>
        <w:rPr>
          <w:bCs/>
        </w:rPr>
        <w:t>极；在磁体外部，磁感线方向由</w:t>
      </w:r>
      <w:r>
        <w:rPr>
          <w:bCs/>
        </w:rPr>
        <w:t>N</w:t>
      </w:r>
      <w:r>
        <w:rPr>
          <w:bCs/>
        </w:rPr>
        <w:t>极指向</w:t>
      </w:r>
      <w:r>
        <w:rPr>
          <w:bCs/>
        </w:rPr>
        <w:t>S</w:t>
      </w:r>
      <w:r>
        <w:rPr>
          <w:bCs/>
        </w:rPr>
        <w:t>极，则磁感线方向向右，故</w:t>
      </w:r>
      <w:r>
        <w:rPr>
          <w:bCs/>
        </w:rPr>
        <w:t>CD</w:t>
      </w:r>
      <w:r>
        <w:rPr>
          <w:bCs/>
        </w:rPr>
        <w:t>错误；由磁极间的相互作用规</w:t>
      </w:r>
      <w:r>
        <w:rPr>
          <w:bCs/>
        </w:rPr>
        <w:t>律可知，小磁针左下端为</w:t>
      </w:r>
      <w:r>
        <w:rPr>
          <w:bCs/>
        </w:rPr>
        <w:t>N</w:t>
      </w:r>
      <w:r>
        <w:rPr>
          <w:bCs/>
        </w:rPr>
        <w:t>极，右上端为</w:t>
      </w:r>
      <w:r>
        <w:rPr>
          <w:bCs/>
        </w:rPr>
        <w:t>S</w:t>
      </w:r>
      <w:r>
        <w:rPr>
          <w:bCs/>
        </w:rPr>
        <w:t>极，故</w:t>
      </w:r>
      <w:r>
        <w:rPr>
          <w:bCs/>
        </w:rPr>
        <w:t>A</w:t>
      </w:r>
      <w:r>
        <w:rPr>
          <w:bCs/>
        </w:rPr>
        <w:t>正确，</w:t>
      </w:r>
      <w:r>
        <w:rPr>
          <w:bCs/>
        </w:rPr>
        <w:t>B</w:t>
      </w:r>
      <w:r>
        <w:rPr>
          <w:bCs/>
        </w:rPr>
        <w:t>错误．故选</w:t>
      </w:r>
      <w:r>
        <w:rPr>
          <w:bCs/>
        </w:rPr>
        <w:t>A</w:t>
      </w:r>
      <w:r>
        <w:rPr>
          <w:bCs/>
        </w:rPr>
        <w:t>．</w:t>
      </w:r>
    </w:p>
    <w:p w:rsidR="003D30AC" w:rsidRDefault="007922E9">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2020·</w:t>
      </w:r>
      <w:r>
        <w:rPr>
          <w:b/>
        </w:rPr>
        <w:t>上海中考真题）</w:t>
      </w:r>
      <w:r>
        <w:rPr>
          <w:bCs/>
        </w:rPr>
        <w:t>家庭电路中，</w:t>
      </w:r>
      <w:r>
        <w:rPr>
          <w:rFonts w:eastAsia="Times New Roman"/>
          <w:bCs/>
        </w:rPr>
        <w:t xml:space="preserve"> </w:t>
      </w:r>
      <w:r>
        <w:rPr>
          <w:bCs/>
        </w:rPr>
        <w:t>电饭煲与空调是</w:t>
      </w:r>
      <w:r>
        <w:rPr>
          <w:bCs/>
        </w:rPr>
        <w:t>______</w:t>
      </w:r>
      <w:r>
        <w:rPr>
          <w:bCs/>
        </w:rPr>
        <w:t>的（选填</w:t>
      </w:r>
      <w:r>
        <w:rPr>
          <w:bCs/>
        </w:rPr>
        <w:t>“</w:t>
      </w:r>
      <w:r>
        <w:rPr>
          <w:bCs/>
        </w:rPr>
        <w:t>串联</w:t>
      </w:r>
      <w:r>
        <w:rPr>
          <w:bCs/>
        </w:rPr>
        <w:t>”</w:t>
      </w:r>
      <w:r>
        <w:rPr>
          <w:bCs/>
        </w:rPr>
        <w:t>或</w:t>
      </w:r>
      <w:r>
        <w:rPr>
          <w:bCs/>
        </w:rPr>
        <w:t>“</w:t>
      </w:r>
      <w:r>
        <w:rPr>
          <w:bCs/>
        </w:rPr>
        <w:t>并联</w:t>
      </w:r>
      <w:r>
        <w:rPr>
          <w:bCs/>
        </w:rPr>
        <w:t>”</w:t>
      </w:r>
      <w:r>
        <w:rPr>
          <w:bCs/>
        </w:rPr>
        <w:t>）；发电站通过</w:t>
      </w:r>
      <w:r>
        <w:rPr>
          <w:bCs/>
        </w:rPr>
        <w:t>______</w:t>
      </w:r>
      <w:r>
        <w:rPr>
          <w:bCs/>
        </w:rPr>
        <w:t>输电线路将电能输送至远方的变电站（选填</w:t>
      </w:r>
      <w:r>
        <w:rPr>
          <w:bCs/>
        </w:rPr>
        <w:t>“</w:t>
      </w:r>
      <w:r>
        <w:rPr>
          <w:bCs/>
        </w:rPr>
        <w:t>高压</w:t>
      </w:r>
      <w:r>
        <w:rPr>
          <w:bCs/>
        </w:rPr>
        <w:t>”</w:t>
      </w:r>
      <w:r>
        <w:rPr>
          <w:bCs/>
        </w:rPr>
        <w:t>或</w:t>
      </w:r>
      <w:r>
        <w:rPr>
          <w:bCs/>
        </w:rPr>
        <w:t>“</w:t>
      </w:r>
      <w:r>
        <w:rPr>
          <w:bCs/>
        </w:rPr>
        <w:t>低压</w:t>
      </w:r>
      <w:r>
        <w:rPr>
          <w:bCs/>
        </w:rPr>
        <w:t>”</w:t>
      </w:r>
      <w:r>
        <w:rPr>
          <w:bCs/>
        </w:rPr>
        <w:t>）；将根导线置于静止的小磁针上方，当导线通电时小磁针发生偏转，此现象表明电流周围存在</w:t>
      </w:r>
      <w:r>
        <w:rPr>
          <w:bCs/>
        </w:rPr>
        <w:t>______</w:t>
      </w:r>
      <w:r>
        <w:rPr>
          <w:bCs/>
        </w:rPr>
        <w:t>。</w:t>
      </w:r>
    </w:p>
    <w:p w:rsidR="003D30AC" w:rsidRDefault="007922E9">
      <w:pPr>
        <w:spacing w:line="360" w:lineRule="auto"/>
        <w:jc w:val="left"/>
        <w:textAlignment w:val="center"/>
        <w:rPr>
          <w:bCs/>
        </w:rPr>
      </w:pPr>
      <w:r>
        <w:rPr>
          <w:bCs/>
          <w:color w:val="FF0000"/>
        </w:rPr>
        <w:t>【答案】</w:t>
      </w:r>
      <w:r>
        <w:rPr>
          <w:bCs/>
        </w:rPr>
        <w:t>并联</w:t>
      </w:r>
      <w:r>
        <w:rPr>
          <w:bCs/>
        </w:rPr>
        <w:t xml:space="preserve">    </w:t>
      </w:r>
      <w:r>
        <w:rPr>
          <w:bCs/>
        </w:rPr>
        <w:t>高压</w:t>
      </w:r>
      <w:r>
        <w:rPr>
          <w:bCs/>
        </w:rPr>
        <w:t xml:space="preserve">    </w:t>
      </w:r>
      <w:r>
        <w:rPr>
          <w:bCs/>
        </w:rPr>
        <w:t>磁场</w:t>
      </w:r>
      <w:r>
        <w:rPr>
          <w:bCs/>
        </w:rPr>
        <w:t xml:space="preserve">    </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[1]</w:t>
      </w:r>
      <w:r>
        <w:rPr>
          <w:bCs/>
        </w:rPr>
        <w:t>在家庭电路中，电饭煲与空调之间工作相互不影响，是以并联的方式连接。</w:t>
      </w:r>
    </w:p>
    <w:p w:rsidR="003D30AC" w:rsidRDefault="007922E9">
      <w:pPr>
        <w:spacing w:line="360" w:lineRule="auto"/>
        <w:jc w:val="left"/>
        <w:textAlignment w:val="center"/>
        <w:rPr>
          <w:bCs/>
        </w:rPr>
      </w:pPr>
      <w:r>
        <w:rPr>
          <w:bCs/>
        </w:rPr>
        <w:t>[2]</w:t>
      </w:r>
      <w:r>
        <w:rPr>
          <w:bCs/>
        </w:rPr>
        <w:t>在输送功率一定时，电压越高，电流越小，输送过程中能量损失越小，所以从发电站到用电区采用高压输电。</w:t>
      </w:r>
    </w:p>
    <w:p w:rsidR="003D30AC" w:rsidRDefault="007922E9">
      <w:pPr>
        <w:spacing w:line="360" w:lineRule="auto"/>
        <w:jc w:val="left"/>
        <w:textAlignment w:val="center"/>
        <w:rPr>
          <w:bCs/>
        </w:rPr>
      </w:pPr>
      <w:r>
        <w:rPr>
          <w:bCs/>
        </w:rPr>
        <w:t>[3]</w:t>
      </w:r>
      <w:r>
        <w:rPr>
          <w:bCs/>
        </w:rPr>
        <w:t>在静止的小磁针上方，放一根导线，给导线通电时磁针将偏转，说明了通电导体周围存在磁场。</w:t>
      </w:r>
    </w:p>
    <w:p w:rsidR="003D30AC" w:rsidRDefault="003D30AC">
      <w:pPr>
        <w:spacing w:line="360" w:lineRule="auto"/>
        <w:jc w:val="left"/>
        <w:textAlignment w:val="center"/>
        <w:rPr>
          <w:bCs/>
        </w:rPr>
      </w:pPr>
    </w:p>
    <w:p w:rsidR="003D30AC" w:rsidRDefault="007922E9">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2018·</w:t>
      </w:r>
      <w:r>
        <w:rPr>
          <w:b/>
        </w:rPr>
        <w:t>上海中考真题）</w:t>
      </w:r>
      <w:r>
        <w:rPr>
          <w:bCs/>
        </w:rPr>
        <w:t>小明同学根据</w:t>
      </w:r>
      <w:r>
        <w:rPr>
          <w:bCs/>
        </w:rPr>
        <w:t>“</w:t>
      </w:r>
      <w:r>
        <w:rPr>
          <w:bCs/>
        </w:rPr>
        <w:t>小磁针在通电螺线管周围会受到磁力的作用，说明电流周围存在磁场</w:t>
      </w:r>
      <w:r>
        <w:rPr>
          <w:bCs/>
        </w:rPr>
        <w:t>”</w:t>
      </w:r>
      <w:r>
        <w:rPr>
          <w:bCs/>
        </w:rPr>
        <w:t>，从而猜想在地球周围也可能存在某种</w:t>
      </w:r>
      <w:r>
        <w:rPr>
          <w:bCs/>
        </w:rPr>
        <w:t>“</w:t>
      </w:r>
      <w:r>
        <w:rPr>
          <w:bCs/>
        </w:rPr>
        <w:t>重力场</w:t>
      </w:r>
      <w:r>
        <w:rPr>
          <w:bCs/>
        </w:rPr>
        <w:t>”</w:t>
      </w:r>
      <w:r>
        <w:rPr>
          <w:bCs/>
        </w:rPr>
        <w:t>．</w:t>
      </w:r>
    </w:p>
    <w:p w:rsidR="003D30AC" w:rsidRDefault="007922E9">
      <w:pPr>
        <w:spacing w:line="360" w:lineRule="auto"/>
        <w:jc w:val="left"/>
        <w:textAlignment w:val="center"/>
        <w:rPr>
          <w:bCs/>
        </w:rPr>
      </w:pPr>
      <w:r>
        <w:rPr>
          <w:bCs/>
          <w:noProof/>
        </w:rPr>
        <w:lastRenderedPageBreak/>
        <w:drawing>
          <wp:inline distT="0" distB="0" distL="114300" distR="114300">
            <wp:extent cx="4658360" cy="1817370"/>
            <wp:effectExtent l="0" t="0" r="8890" b="1143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192878" name="图片 11" descr="figure"/>
                    <pic:cNvPicPr>
                      <a:picLocks noChangeAspect="1"/>
                    </pic:cNvPicPr>
                  </pic:nvPicPr>
                  <pic:blipFill>
                    <a:blip r:embed="rId15"/>
                    <a:stretch>
                      <a:fillRect/>
                    </a:stretch>
                  </pic:blipFill>
                  <pic:spPr>
                    <a:xfrm>
                      <a:off x="0" y="0"/>
                      <a:ext cx="4658360" cy="1817370"/>
                    </a:xfrm>
                    <a:prstGeom prst="rect">
                      <a:avLst/>
                    </a:prstGeom>
                    <a:noFill/>
                    <a:ln>
                      <a:noFill/>
                    </a:ln>
                  </pic:spPr>
                </pic:pic>
              </a:graphicData>
            </a:graphic>
          </wp:inline>
        </w:drawing>
      </w:r>
    </w:p>
    <w:p w:rsidR="003D30AC" w:rsidRDefault="007922E9">
      <w:pPr>
        <w:spacing w:line="360" w:lineRule="auto"/>
        <w:jc w:val="left"/>
        <w:textAlignment w:val="center"/>
        <w:rPr>
          <w:bCs/>
        </w:rPr>
      </w:pPr>
      <w:r>
        <w:rPr>
          <w:bCs/>
        </w:rPr>
        <w:t>①</w:t>
      </w:r>
      <w:r>
        <w:rPr>
          <w:bCs/>
        </w:rPr>
        <w:t>小明猜想的依据是</w:t>
      </w:r>
      <w:r>
        <w:rPr>
          <w:bCs/>
        </w:rPr>
        <w:t>_____</w:t>
      </w:r>
      <w:r>
        <w:rPr>
          <w:bCs/>
        </w:rPr>
        <w:t>．</w:t>
      </w:r>
    </w:p>
    <w:p w:rsidR="003D30AC" w:rsidRDefault="007922E9">
      <w:pPr>
        <w:spacing w:line="360" w:lineRule="auto"/>
        <w:jc w:val="left"/>
        <w:textAlignment w:val="center"/>
        <w:rPr>
          <w:bCs/>
        </w:rPr>
      </w:pPr>
      <w:r>
        <w:rPr>
          <w:bCs/>
        </w:rPr>
        <w:t>②</w:t>
      </w:r>
      <w:r>
        <w:rPr>
          <w:bCs/>
        </w:rPr>
        <w:t>同一物体在月球上受到的重力大约是地球的六分之一，推测月球上的</w:t>
      </w:r>
      <w:r>
        <w:rPr>
          <w:bCs/>
        </w:rPr>
        <w:t>“</w:t>
      </w:r>
      <w:r>
        <w:rPr>
          <w:bCs/>
        </w:rPr>
        <w:t>重力场</w:t>
      </w:r>
      <w:r>
        <w:rPr>
          <w:bCs/>
        </w:rPr>
        <w:t>”</w:t>
      </w:r>
      <w:r>
        <w:rPr>
          <w:bCs/>
        </w:rPr>
        <w:t>比地球的要</w:t>
      </w:r>
      <w:r>
        <w:rPr>
          <w:bCs/>
        </w:rPr>
        <w:t>_____</w:t>
      </w:r>
      <w:r>
        <w:rPr>
          <w:bCs/>
        </w:rPr>
        <w:t>（填</w:t>
      </w:r>
      <w:r>
        <w:rPr>
          <w:bCs/>
        </w:rPr>
        <w:t>“</w:t>
      </w:r>
      <w:r>
        <w:rPr>
          <w:bCs/>
        </w:rPr>
        <w:t>强</w:t>
      </w:r>
      <w:r>
        <w:rPr>
          <w:bCs/>
        </w:rPr>
        <w:t>”</w:t>
      </w:r>
      <w:r>
        <w:rPr>
          <w:bCs/>
        </w:rPr>
        <w:t>或</w:t>
      </w:r>
      <w:r>
        <w:rPr>
          <w:bCs/>
        </w:rPr>
        <w:t>“</w:t>
      </w:r>
      <w:r>
        <w:rPr>
          <w:bCs/>
        </w:rPr>
        <w:t>弱</w:t>
      </w:r>
      <w:r>
        <w:rPr>
          <w:bCs/>
        </w:rPr>
        <w:t>”</w:t>
      </w:r>
      <w:r>
        <w:rPr>
          <w:bCs/>
        </w:rPr>
        <w:t>）．</w:t>
      </w:r>
    </w:p>
    <w:p w:rsidR="003D30AC" w:rsidRDefault="007922E9">
      <w:pPr>
        <w:spacing w:line="360" w:lineRule="auto"/>
        <w:jc w:val="left"/>
        <w:textAlignment w:val="center"/>
        <w:rPr>
          <w:bCs/>
        </w:rPr>
      </w:pPr>
      <w:r>
        <w:rPr>
          <w:bCs/>
        </w:rPr>
        <w:t>③</w:t>
      </w:r>
      <w:r>
        <w:rPr>
          <w:bCs/>
        </w:rPr>
        <w:t>根据通电螺线管的磁场分布，小明推测重力场的最可能是下列那个图</w:t>
      </w:r>
      <w:r>
        <w:rPr>
          <w:bCs/>
        </w:rPr>
        <w:t>_____</w:t>
      </w:r>
      <w:r>
        <w:rPr>
          <w:bCs/>
        </w:rPr>
        <w:t>．</w:t>
      </w:r>
    </w:p>
    <w:p w:rsidR="003D30AC" w:rsidRDefault="007922E9">
      <w:pPr>
        <w:spacing w:line="360" w:lineRule="auto"/>
        <w:jc w:val="left"/>
        <w:textAlignment w:val="center"/>
        <w:rPr>
          <w:bCs/>
        </w:rPr>
      </w:pPr>
      <w:r>
        <w:rPr>
          <w:bCs/>
          <w:color w:val="FF0000"/>
        </w:rPr>
        <w:t>【答案】</w:t>
      </w:r>
      <w:r>
        <w:rPr>
          <w:bCs/>
        </w:rPr>
        <w:t>地球附近的物体受到重力的作用</w:t>
      </w:r>
      <w:r>
        <w:rPr>
          <w:bCs/>
        </w:rPr>
        <w:t xml:space="preserve">    </w:t>
      </w:r>
      <w:r>
        <w:rPr>
          <w:bCs/>
        </w:rPr>
        <w:t>弱</w:t>
      </w:r>
      <w:r>
        <w:rPr>
          <w:bCs/>
        </w:rPr>
        <w:t xml:space="preserve">    </w:t>
      </w:r>
      <w:r>
        <w:rPr>
          <w:bCs/>
        </w:rPr>
        <w:t>甲</w:t>
      </w:r>
      <w:r>
        <w:rPr>
          <w:bCs/>
        </w:rPr>
        <w:t xml:space="preserve">    </w:t>
      </w:r>
    </w:p>
    <w:p w:rsidR="003D30AC" w:rsidRDefault="007922E9">
      <w:pPr>
        <w:spacing w:line="360" w:lineRule="auto"/>
        <w:jc w:val="left"/>
        <w:textAlignment w:val="center"/>
        <w:rPr>
          <w:bCs/>
        </w:rPr>
      </w:pPr>
      <w:r>
        <w:rPr>
          <w:bCs/>
          <w:color w:val="FF0000"/>
        </w:rPr>
        <w:t>【分析】</w:t>
      </w:r>
    </w:p>
    <w:p w:rsidR="003D30AC" w:rsidRDefault="007922E9">
      <w:pPr>
        <w:spacing w:line="360" w:lineRule="auto"/>
        <w:jc w:val="left"/>
        <w:textAlignment w:val="center"/>
        <w:rPr>
          <w:bCs/>
        </w:rPr>
      </w:pPr>
      <w:r>
        <w:rPr>
          <w:bCs/>
        </w:rPr>
        <w:t>（</w:t>
      </w:r>
      <w:r>
        <w:rPr>
          <w:bCs/>
        </w:rPr>
        <w:t>1</w:t>
      </w:r>
      <w:r>
        <w:rPr>
          <w:bCs/>
        </w:rPr>
        <w:t>）根据物体在地球附近受到重力猜想在地球周围也可能存在某种</w:t>
      </w:r>
      <w:r>
        <w:rPr>
          <w:bCs/>
        </w:rPr>
        <w:t>“</w:t>
      </w:r>
      <w:r>
        <w:rPr>
          <w:bCs/>
        </w:rPr>
        <w:t>重力场</w:t>
      </w:r>
      <w:r>
        <w:rPr>
          <w:bCs/>
        </w:rPr>
        <w:t>”</w:t>
      </w:r>
      <w:r>
        <w:rPr>
          <w:bCs/>
        </w:rPr>
        <w:t>，</w:t>
      </w:r>
    </w:p>
    <w:p w:rsidR="003D30AC" w:rsidRDefault="007922E9">
      <w:pPr>
        <w:spacing w:line="360" w:lineRule="auto"/>
        <w:jc w:val="left"/>
        <w:textAlignment w:val="center"/>
        <w:rPr>
          <w:bCs/>
        </w:rPr>
      </w:pPr>
      <w:r>
        <w:rPr>
          <w:bCs/>
        </w:rPr>
        <w:t>（</w:t>
      </w:r>
      <w:r>
        <w:rPr>
          <w:bCs/>
        </w:rPr>
        <w:t>2</w:t>
      </w:r>
      <w:r>
        <w:rPr>
          <w:bCs/>
        </w:rPr>
        <w:t>）根据同一物体重力的大小，判断重力场的强弱；</w:t>
      </w:r>
    </w:p>
    <w:p w:rsidR="003D30AC" w:rsidRDefault="007922E9">
      <w:pPr>
        <w:spacing w:line="360" w:lineRule="auto"/>
        <w:jc w:val="left"/>
        <w:textAlignment w:val="center"/>
        <w:rPr>
          <w:bCs/>
        </w:rPr>
      </w:pPr>
      <w:r>
        <w:rPr>
          <w:bCs/>
        </w:rPr>
        <w:t>（</w:t>
      </w:r>
      <w:r>
        <w:rPr>
          <w:bCs/>
        </w:rPr>
        <w:t>3</w:t>
      </w:r>
      <w:r>
        <w:rPr>
          <w:bCs/>
        </w:rPr>
        <w:t>）根据</w:t>
      </w:r>
      <w:r>
        <w:rPr>
          <w:bCs/>
        </w:rPr>
        <w:t>“</w:t>
      </w:r>
      <w:r>
        <w:rPr>
          <w:bCs/>
        </w:rPr>
        <w:t>重力方向竖直向下</w:t>
      </w:r>
      <w:r>
        <w:rPr>
          <w:bCs/>
        </w:rPr>
        <w:t>”</w:t>
      </w:r>
      <w:r>
        <w:rPr>
          <w:bCs/>
        </w:rPr>
        <w:t>推测重力场的分布．</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w:t>
      </w:r>
      <w:r>
        <w:rPr>
          <w:bCs/>
        </w:rPr>
        <w:t>1</w:t>
      </w:r>
      <w:r>
        <w:rPr>
          <w:bCs/>
        </w:rPr>
        <w:t>）根据</w:t>
      </w:r>
      <w:r>
        <w:rPr>
          <w:bCs/>
        </w:rPr>
        <w:t>“</w:t>
      </w:r>
      <w:r>
        <w:rPr>
          <w:bCs/>
        </w:rPr>
        <w:t>地球附近的物体受到重力的作用</w:t>
      </w:r>
      <w:r>
        <w:rPr>
          <w:bCs/>
        </w:rPr>
        <w:t>”</w:t>
      </w:r>
      <w:r>
        <w:rPr>
          <w:bCs/>
        </w:rPr>
        <w:t>，猜想在地球周围也可能存在某种</w:t>
      </w:r>
      <w:r>
        <w:rPr>
          <w:bCs/>
        </w:rPr>
        <w:t>“</w:t>
      </w:r>
      <w:r>
        <w:rPr>
          <w:bCs/>
        </w:rPr>
        <w:t>重力场</w:t>
      </w:r>
      <w:r>
        <w:rPr>
          <w:bCs/>
        </w:rPr>
        <w:t>”</w:t>
      </w:r>
      <w:r>
        <w:rPr>
          <w:bCs/>
        </w:rPr>
        <w:t>；</w:t>
      </w:r>
    </w:p>
    <w:p w:rsidR="003D30AC" w:rsidRDefault="007922E9">
      <w:pPr>
        <w:spacing w:line="360" w:lineRule="auto"/>
        <w:jc w:val="left"/>
        <w:textAlignment w:val="center"/>
        <w:rPr>
          <w:bCs/>
        </w:rPr>
      </w:pPr>
      <w:r>
        <w:rPr>
          <w:bCs/>
        </w:rPr>
        <w:t>（</w:t>
      </w:r>
      <w:r>
        <w:rPr>
          <w:bCs/>
        </w:rPr>
        <w:t>2</w:t>
      </w:r>
      <w:r>
        <w:rPr>
          <w:bCs/>
        </w:rPr>
        <w:t>）月球上受到的重力大约是地球的六分之一，重力场越强，重力越大，推测月球上的</w:t>
      </w:r>
      <w:r>
        <w:rPr>
          <w:bCs/>
        </w:rPr>
        <w:t>“</w:t>
      </w:r>
      <w:r>
        <w:rPr>
          <w:bCs/>
        </w:rPr>
        <w:t>重力场</w:t>
      </w:r>
      <w:r>
        <w:rPr>
          <w:bCs/>
        </w:rPr>
        <w:t>”</w:t>
      </w:r>
      <w:r>
        <w:rPr>
          <w:bCs/>
        </w:rPr>
        <w:t>比地球的要弱；</w:t>
      </w:r>
    </w:p>
    <w:p w:rsidR="003D30AC" w:rsidRDefault="007922E9">
      <w:pPr>
        <w:spacing w:line="360" w:lineRule="auto"/>
        <w:jc w:val="left"/>
        <w:textAlignment w:val="center"/>
        <w:rPr>
          <w:bCs/>
        </w:rPr>
      </w:pPr>
      <w:r>
        <w:rPr>
          <w:bCs/>
        </w:rPr>
        <w:t>（</w:t>
      </w:r>
      <w:r>
        <w:rPr>
          <w:bCs/>
        </w:rPr>
        <w:t>3</w:t>
      </w:r>
      <w:r>
        <w:rPr>
          <w:bCs/>
        </w:rPr>
        <w:t>）根据重力方向竖直向下，基本上指向地心的方向，类比在磁场中，小磁针受力方向为磁感线的切线方向，故图甲最有可能是</w:t>
      </w:r>
      <w:r>
        <w:rPr>
          <w:bCs/>
        </w:rPr>
        <w:t>“</w:t>
      </w:r>
      <w:r>
        <w:rPr>
          <w:bCs/>
        </w:rPr>
        <w:t>重力场</w:t>
      </w:r>
      <w:r>
        <w:rPr>
          <w:bCs/>
        </w:rPr>
        <w:t>”</w:t>
      </w:r>
      <w:r>
        <w:rPr>
          <w:bCs/>
        </w:rPr>
        <w:t>的分布．</w:t>
      </w:r>
    </w:p>
    <w:p w:rsidR="003D30AC" w:rsidRDefault="007922E9">
      <w:pPr>
        <w:spacing w:line="360" w:lineRule="auto"/>
        <w:jc w:val="left"/>
        <w:textAlignment w:val="center"/>
        <w:rPr>
          <w:bCs/>
        </w:rPr>
      </w:pPr>
      <w:r>
        <w:rPr>
          <w:bCs/>
        </w:rPr>
        <w:t>故答案为</w:t>
      </w:r>
      <w:r>
        <w:rPr>
          <w:bCs/>
        </w:rPr>
        <w:t xml:space="preserve">(1). </w:t>
      </w:r>
      <w:r>
        <w:rPr>
          <w:bCs/>
        </w:rPr>
        <w:t>地球附近的物体受到重力的作用</w:t>
      </w:r>
      <w:r>
        <w:rPr>
          <w:bCs/>
        </w:rPr>
        <w:t xml:space="preserve">    (2). </w:t>
      </w:r>
      <w:r>
        <w:rPr>
          <w:bCs/>
        </w:rPr>
        <w:t>弱</w:t>
      </w:r>
      <w:r>
        <w:rPr>
          <w:bCs/>
        </w:rPr>
        <w:t xml:space="preserve">    (3). </w:t>
      </w:r>
      <w:r>
        <w:rPr>
          <w:bCs/>
        </w:rPr>
        <w:t>甲</w:t>
      </w:r>
    </w:p>
    <w:p w:rsidR="003D30AC" w:rsidRDefault="007922E9">
      <w:pPr>
        <w:spacing w:line="360" w:lineRule="auto"/>
        <w:jc w:val="left"/>
        <w:textAlignment w:val="center"/>
        <w:rPr>
          <w:bCs/>
        </w:rPr>
      </w:pPr>
      <w:r>
        <w:rPr>
          <w:bCs/>
        </w:rPr>
        <w:t>【点睛】</w:t>
      </w:r>
    </w:p>
    <w:p w:rsidR="003D30AC" w:rsidRDefault="007922E9">
      <w:pPr>
        <w:spacing w:line="360" w:lineRule="auto"/>
        <w:jc w:val="left"/>
        <w:textAlignment w:val="center"/>
        <w:rPr>
          <w:bCs/>
        </w:rPr>
      </w:pPr>
      <w:r>
        <w:rPr>
          <w:bCs/>
        </w:rPr>
        <w:lastRenderedPageBreak/>
        <w:t>本题为猜想题，考查了重力的有关内容；关键是根据所学知识，得出正确结论，考查学以致用的能力．</w:t>
      </w:r>
    </w:p>
    <w:p w:rsidR="003D30AC" w:rsidRDefault="007922E9">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2017·</w:t>
      </w:r>
      <w:r>
        <w:rPr>
          <w:b/>
        </w:rPr>
        <w:t>上海中考真题）</w:t>
      </w:r>
      <w:r>
        <w:rPr>
          <w:bCs/>
        </w:rPr>
        <w:t>研究发现，人体内部存在磁场，人体内部的磁场与人体健康密切相关．</w:t>
      </w:r>
    </w:p>
    <w:p w:rsidR="003D30AC" w:rsidRDefault="007922E9">
      <w:pPr>
        <w:spacing w:line="360" w:lineRule="auto"/>
        <w:jc w:val="left"/>
        <w:textAlignment w:val="center"/>
        <w:rPr>
          <w:bCs/>
        </w:rPr>
      </w:pPr>
      <w:r>
        <w:rPr>
          <w:bCs/>
        </w:rPr>
        <w:t>①</w:t>
      </w:r>
      <w:r>
        <w:rPr>
          <w:bCs/>
        </w:rPr>
        <w:t>人体内部的磁场与地磁场相比很弱，若用磁感线描述人体内部的磁场和地磁</w:t>
      </w:r>
      <w:r>
        <w:rPr>
          <w:bCs/>
        </w:rPr>
        <w:t>场，则下列判断中合理的是</w:t>
      </w:r>
      <w:r>
        <w:rPr>
          <w:bCs/>
        </w:rPr>
        <w:t>_____</w:t>
      </w:r>
      <w:r>
        <w:rPr>
          <w:bCs/>
        </w:rPr>
        <w:t>（选填：</w:t>
      </w:r>
      <w:r>
        <w:rPr>
          <w:bCs/>
        </w:rPr>
        <w:t>A</w:t>
      </w:r>
      <w:r>
        <w:rPr>
          <w:bCs/>
        </w:rPr>
        <w:t>、</w:t>
      </w:r>
      <w:r>
        <w:rPr>
          <w:bCs/>
        </w:rPr>
        <w:t>B</w:t>
      </w:r>
      <w:r>
        <w:rPr>
          <w:bCs/>
        </w:rPr>
        <w:t>或</w:t>
      </w:r>
      <w:r>
        <w:rPr>
          <w:bCs/>
        </w:rPr>
        <w:t>C</w:t>
      </w:r>
      <w:r>
        <w:rPr>
          <w:bCs/>
        </w:rPr>
        <w:t>）．</w:t>
      </w:r>
    </w:p>
    <w:p w:rsidR="003D30AC" w:rsidRDefault="007922E9">
      <w:pPr>
        <w:spacing w:line="360" w:lineRule="auto"/>
        <w:jc w:val="left"/>
        <w:textAlignment w:val="center"/>
        <w:rPr>
          <w:bCs/>
        </w:rPr>
      </w:pPr>
      <w:r>
        <w:rPr>
          <w:bCs/>
        </w:rPr>
        <w:t>A</w:t>
      </w:r>
      <w:r>
        <w:rPr>
          <w:bCs/>
        </w:rPr>
        <w:t>．人体内部磁场的磁感线分布较疏</w:t>
      </w:r>
    </w:p>
    <w:p w:rsidR="003D30AC" w:rsidRDefault="007922E9">
      <w:pPr>
        <w:spacing w:line="360" w:lineRule="auto"/>
        <w:jc w:val="left"/>
        <w:textAlignment w:val="center"/>
        <w:rPr>
          <w:bCs/>
        </w:rPr>
      </w:pPr>
      <w:r>
        <w:rPr>
          <w:bCs/>
        </w:rPr>
        <w:t>B</w:t>
      </w:r>
      <w:r>
        <w:rPr>
          <w:bCs/>
        </w:rPr>
        <w:t>、人体内部磁场的磁感线分布较密</w:t>
      </w:r>
    </w:p>
    <w:p w:rsidR="003D30AC" w:rsidRDefault="007922E9">
      <w:pPr>
        <w:spacing w:line="360" w:lineRule="auto"/>
        <w:jc w:val="left"/>
        <w:textAlignment w:val="center"/>
        <w:rPr>
          <w:bCs/>
        </w:rPr>
      </w:pPr>
      <w:r>
        <w:rPr>
          <w:bCs/>
        </w:rPr>
        <w:t>C</w:t>
      </w:r>
      <w:r>
        <w:rPr>
          <w:bCs/>
        </w:rPr>
        <w:t>、两者磁场的磁感线疏密大致相同</w:t>
      </w:r>
    </w:p>
    <w:p w:rsidR="003D30AC" w:rsidRDefault="007922E9">
      <w:pPr>
        <w:spacing w:line="360" w:lineRule="auto"/>
        <w:jc w:val="left"/>
        <w:textAlignment w:val="center"/>
        <w:rPr>
          <w:bCs/>
        </w:rPr>
      </w:pPr>
      <w:r>
        <w:rPr>
          <w:bCs/>
        </w:rPr>
        <w:t>②</w:t>
      </w:r>
      <w:r>
        <w:rPr>
          <w:bCs/>
        </w:rPr>
        <w:t>对人体内部磁场存在的原因提出猜想，请写出一种猜想及其依据</w:t>
      </w:r>
      <w:r>
        <w:rPr>
          <w:bCs/>
        </w:rPr>
        <w:t>_____</w:t>
      </w:r>
    </w:p>
    <w:p w:rsidR="003D30AC" w:rsidRDefault="007922E9">
      <w:pPr>
        <w:spacing w:line="360" w:lineRule="auto"/>
        <w:jc w:val="left"/>
        <w:textAlignment w:val="center"/>
        <w:rPr>
          <w:bCs/>
        </w:rPr>
      </w:pPr>
      <w:r>
        <w:rPr>
          <w:bCs/>
          <w:color w:val="FF0000"/>
        </w:rPr>
        <w:t>【答案】</w:t>
      </w:r>
      <w:r>
        <w:rPr>
          <w:bCs/>
        </w:rPr>
        <w:t>A</w:t>
      </w:r>
      <w:r>
        <w:rPr>
          <w:bCs/>
        </w:rPr>
        <w:t xml:space="preserve">    </w:t>
      </w:r>
      <w:r>
        <w:rPr>
          <w:bCs/>
        </w:rPr>
        <w:t>电流周围有磁场，人体内也有电流</w:t>
      </w:r>
      <w:r>
        <w:rPr>
          <w:bCs/>
        </w:rPr>
        <w:t xml:space="preserve">    </w:t>
      </w:r>
    </w:p>
    <w:p w:rsidR="003D30AC" w:rsidRDefault="007922E9">
      <w:pPr>
        <w:spacing w:line="360" w:lineRule="auto"/>
        <w:jc w:val="left"/>
        <w:textAlignment w:val="center"/>
        <w:rPr>
          <w:bCs/>
        </w:rPr>
      </w:pPr>
      <w:r>
        <w:rPr>
          <w:bCs/>
          <w:color w:val="FF0000"/>
        </w:rPr>
        <w:t>【分析】</w:t>
      </w:r>
    </w:p>
    <w:p w:rsidR="003D30AC" w:rsidRDefault="007922E9">
      <w:pPr>
        <w:spacing w:line="360" w:lineRule="auto"/>
        <w:jc w:val="left"/>
        <w:textAlignment w:val="center"/>
        <w:rPr>
          <w:bCs/>
        </w:rPr>
      </w:pPr>
      <w:r>
        <w:rPr>
          <w:bCs/>
        </w:rPr>
        <w:t>（</w:t>
      </w:r>
      <w:r>
        <w:rPr>
          <w:bCs/>
        </w:rPr>
        <w:t>1</w:t>
      </w:r>
      <w:r>
        <w:rPr>
          <w:bCs/>
        </w:rPr>
        <w:t>）为了形象、准确的描述磁场，我们用一些带箭头的曲线来表示，这样的曲线叫磁感线，磁感线也是假想出来的，不是真实存在的；但磁场是确确实实存在．（</w:t>
      </w:r>
      <w:r>
        <w:rPr>
          <w:bCs/>
        </w:rPr>
        <w:t>2</w:t>
      </w:r>
      <w:r>
        <w:rPr>
          <w:bCs/>
        </w:rPr>
        <w:t>）地磁场的南极在地球的北极附近，地磁场的北极在地球的南极附近，地球的南北极与地磁场的南北极是不重合的．</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①</w:t>
      </w:r>
      <w:r>
        <w:rPr>
          <w:bCs/>
        </w:rPr>
        <w:t>磁场越强，反映在磁感线上分布较密，磁场越弱，反映在磁感线上分布较疏；人体内部的磁场与地磁场相比很弱，若用磁感线描述人体内部的磁场和地磁场，则人体内部磁场的磁感线分布较疏，故选</w:t>
      </w:r>
      <w:r>
        <w:rPr>
          <w:bCs/>
        </w:rPr>
        <w:t>a</w:t>
      </w:r>
      <w:r>
        <w:rPr>
          <w:bCs/>
        </w:rPr>
        <w:t>；</w:t>
      </w:r>
      <w:r>
        <w:rPr>
          <w:bCs/>
        </w:rPr>
        <w:t>②</w:t>
      </w:r>
      <w:r>
        <w:rPr>
          <w:bCs/>
        </w:rPr>
        <w:t>根据奥斯特实验，通电导体周围有磁场，对人体内部磁场存在的原因提出猜想：</w:t>
      </w:r>
      <w:r>
        <w:rPr>
          <w:bCs/>
        </w:rPr>
        <w:t>电流周围有磁场，人体内有电流</w:t>
      </w:r>
    </w:p>
    <w:p w:rsidR="003D30AC" w:rsidRDefault="007922E9">
      <w:pPr>
        <w:spacing w:line="360" w:lineRule="auto"/>
        <w:jc w:val="left"/>
        <w:textAlignment w:val="center"/>
        <w:rPr>
          <w:bCs/>
        </w:rPr>
      </w:pPr>
      <w:r>
        <w:rPr>
          <w:b/>
          <w:bCs/>
          <w:color w:val="0000FF"/>
          <w:szCs w:val="21"/>
        </w:rPr>
        <w:t>【母题来源</w:t>
      </w:r>
      <w:r>
        <w:rPr>
          <w:b/>
          <w:bCs/>
          <w:color w:val="0000FF"/>
          <w:szCs w:val="21"/>
        </w:rPr>
        <w:t>6</w:t>
      </w:r>
      <w:r>
        <w:rPr>
          <w:b/>
          <w:bCs/>
          <w:color w:val="0000FF"/>
          <w:szCs w:val="21"/>
        </w:rPr>
        <w:t>】</w:t>
      </w:r>
      <w:r>
        <w:rPr>
          <w:b/>
        </w:rPr>
        <w:t>（</w:t>
      </w:r>
      <w:r>
        <w:rPr>
          <w:b/>
        </w:rPr>
        <w:t>2016·</w:t>
      </w:r>
      <w:r>
        <w:rPr>
          <w:b/>
        </w:rPr>
        <w:t>上海中考真题）</w:t>
      </w:r>
      <w:r>
        <w:rPr>
          <w:bCs/>
        </w:rPr>
        <w:t>根据图中通电螺线管的</w:t>
      </w:r>
      <w:r>
        <w:rPr>
          <w:bCs/>
        </w:rPr>
        <w:t>N</w:t>
      </w:r>
      <w:r>
        <w:rPr>
          <w:bCs/>
        </w:rPr>
        <w:t>极，标出磁感线方向、小磁针的</w:t>
      </w:r>
      <w:r>
        <w:rPr>
          <w:bCs/>
        </w:rPr>
        <w:t>N</w:t>
      </w:r>
      <w:r>
        <w:rPr>
          <w:bCs/>
        </w:rPr>
        <w:t>极，并在括号内标出电源的正、负极．</w:t>
      </w:r>
    </w:p>
    <w:p w:rsidR="003D30AC" w:rsidRDefault="007922E9">
      <w:pPr>
        <w:spacing w:line="360" w:lineRule="auto"/>
        <w:jc w:val="left"/>
        <w:textAlignment w:val="center"/>
        <w:rPr>
          <w:bCs/>
        </w:rPr>
      </w:pPr>
      <w:r>
        <w:rPr>
          <w:bCs/>
          <w:noProof/>
        </w:rPr>
        <w:drawing>
          <wp:inline distT="0" distB="0" distL="114300" distR="114300">
            <wp:extent cx="2028825" cy="895350"/>
            <wp:effectExtent l="0" t="0" r="9525" b="0"/>
            <wp:docPr id="14"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681567" name="图片 12" descr="figure"/>
                    <pic:cNvPicPr>
                      <a:picLocks noChangeAspect="1"/>
                    </pic:cNvPicPr>
                  </pic:nvPicPr>
                  <pic:blipFill>
                    <a:blip r:embed="rId16"/>
                    <a:stretch>
                      <a:fillRect/>
                    </a:stretch>
                  </pic:blipFill>
                  <pic:spPr>
                    <a:xfrm>
                      <a:off x="0" y="0"/>
                      <a:ext cx="2028825" cy="89535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lastRenderedPageBreak/>
        <w:t>【答案】</w:t>
      </w:r>
      <w:r>
        <w:rPr>
          <w:bCs/>
          <w:noProof/>
        </w:rPr>
        <w:drawing>
          <wp:inline distT="0" distB="0" distL="114300" distR="114300">
            <wp:extent cx="2000250" cy="1209675"/>
            <wp:effectExtent l="0" t="0" r="0" b="9525"/>
            <wp:docPr id="15"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99833" name="图片 13" descr="figure"/>
                    <pic:cNvPicPr>
                      <a:picLocks noChangeAspect="1"/>
                    </pic:cNvPicPr>
                  </pic:nvPicPr>
                  <pic:blipFill>
                    <a:blip r:embed="rId17"/>
                    <a:stretch>
                      <a:fillRect/>
                    </a:stretch>
                  </pic:blipFill>
                  <pic:spPr>
                    <a:xfrm>
                      <a:off x="0" y="0"/>
                      <a:ext cx="2000250" cy="120967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磁感线由螺线管的</w:t>
      </w:r>
      <w:r>
        <w:rPr>
          <w:bCs/>
        </w:rPr>
        <w:t>N</w:t>
      </w:r>
      <w:r>
        <w:rPr>
          <w:bCs/>
        </w:rPr>
        <w:t>极出发，回到</w:t>
      </w:r>
      <w:r>
        <w:rPr>
          <w:bCs/>
        </w:rPr>
        <w:t>S</w:t>
      </w:r>
      <w:r>
        <w:rPr>
          <w:bCs/>
        </w:rPr>
        <w:t>极，磁感线方向如上图所示；螺线线右端为</w:t>
      </w:r>
      <w:r>
        <w:rPr>
          <w:bCs/>
        </w:rPr>
        <w:t>S</w:t>
      </w:r>
      <w:r>
        <w:rPr>
          <w:bCs/>
        </w:rPr>
        <w:t>，根据磁极间的作用可知，小磁针靠近螺线管的一端是</w:t>
      </w:r>
      <w:r>
        <w:rPr>
          <w:bCs/>
        </w:rPr>
        <w:t>N</w:t>
      </w:r>
      <w:r>
        <w:rPr>
          <w:bCs/>
        </w:rPr>
        <w:t>极，如上图中黑色的一端；由右手定则可以判断出电源的左端为正极，如图所示</w:t>
      </w:r>
    </w:p>
    <w:p w:rsidR="003D30AC" w:rsidRDefault="007922E9">
      <w:pPr>
        <w:spacing w:line="360" w:lineRule="auto"/>
        <w:jc w:val="left"/>
        <w:textAlignment w:val="center"/>
        <w:rPr>
          <w:bCs/>
        </w:rPr>
      </w:pPr>
      <w:r>
        <w:rPr>
          <w:bCs/>
          <w:noProof/>
        </w:rPr>
        <w:drawing>
          <wp:inline distT="0" distB="0" distL="114300" distR="114300">
            <wp:extent cx="2000250" cy="1209675"/>
            <wp:effectExtent l="0" t="0" r="0" b="9525"/>
            <wp:docPr id="13"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24298" name="图片 14" descr="figure"/>
                    <pic:cNvPicPr>
                      <a:picLocks noChangeAspect="1"/>
                    </pic:cNvPicPr>
                  </pic:nvPicPr>
                  <pic:blipFill>
                    <a:blip r:embed="rId17"/>
                    <a:stretch>
                      <a:fillRect/>
                    </a:stretch>
                  </pic:blipFill>
                  <pic:spPr>
                    <a:xfrm>
                      <a:off x="0" y="0"/>
                      <a:ext cx="2000250" cy="1209675"/>
                    </a:xfrm>
                    <a:prstGeom prst="rect">
                      <a:avLst/>
                    </a:prstGeom>
                    <a:noFill/>
                    <a:ln>
                      <a:noFill/>
                    </a:ln>
                  </pic:spPr>
                </pic:pic>
              </a:graphicData>
            </a:graphic>
          </wp:inline>
        </w:drawing>
      </w:r>
      <w:r>
        <w:rPr>
          <w:bCs/>
        </w:rPr>
        <w:t>．．</w:t>
      </w:r>
    </w:p>
    <w:p w:rsidR="003D30AC" w:rsidRDefault="007922E9">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214710" name="图片 3" descr="母题揭秘图标"/>
                    <pic:cNvPicPr>
                      <a:picLocks noChangeAspect="1" noChangeArrowheads="1"/>
                    </pic:cNvPicPr>
                  </pic:nvPicPr>
                  <pic:blipFill>
                    <a:blip r:embed="rId18">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3D30AC" w:rsidRDefault="007922E9" w:rsidP="00C01D3A">
      <w:pPr>
        <w:snapToGrid w:val="0"/>
        <w:spacing w:line="312" w:lineRule="atLeast"/>
        <w:ind w:firstLineChars="100" w:firstLine="281"/>
        <w:rPr>
          <w:b/>
          <w:bCs/>
          <w:color w:val="0000FF"/>
          <w:sz w:val="28"/>
          <w:szCs w:val="28"/>
        </w:rPr>
      </w:pPr>
      <w:r>
        <w:rPr>
          <w:b/>
          <w:bCs/>
          <w:color w:val="0000FF"/>
          <w:sz w:val="28"/>
          <w:szCs w:val="28"/>
        </w:rPr>
        <w:t>知识要点：</w:t>
      </w:r>
    </w:p>
    <w:p w:rsidR="003D30AC" w:rsidRDefault="007922E9" w:rsidP="00C01D3A">
      <w:pPr>
        <w:snapToGrid w:val="0"/>
        <w:spacing w:line="312" w:lineRule="atLeast"/>
        <w:ind w:firstLineChars="100" w:firstLine="281"/>
        <w:rPr>
          <w:szCs w:val="21"/>
        </w:rPr>
      </w:pPr>
      <w:r>
        <w:rPr>
          <w:b/>
          <w:bCs/>
          <w:color w:val="0000FF"/>
          <w:sz w:val="28"/>
          <w:szCs w:val="28"/>
        </w:rPr>
        <w:t>一、磁</w:t>
      </w:r>
      <w:r>
        <w:rPr>
          <w:b/>
          <w:bCs/>
          <w:color w:val="0000FF"/>
          <w:sz w:val="28"/>
          <w:szCs w:val="28"/>
        </w:rPr>
        <w:t xml:space="preserve"> </w:t>
      </w:r>
      <w:r>
        <w:rPr>
          <w:b/>
          <w:bCs/>
          <w:color w:val="0000FF"/>
          <w:sz w:val="28"/>
          <w:szCs w:val="28"/>
        </w:rPr>
        <w:t>磁场</w:t>
      </w:r>
    </w:p>
    <w:p w:rsidR="003D30AC" w:rsidRDefault="007922E9">
      <w:pPr>
        <w:snapToGrid w:val="0"/>
        <w:spacing w:line="312" w:lineRule="atLeast"/>
        <w:ind w:firstLineChars="100" w:firstLine="210"/>
        <w:rPr>
          <w:szCs w:val="21"/>
        </w:rPr>
      </w:pPr>
      <w:r>
        <w:rPr>
          <w:szCs w:val="21"/>
        </w:rPr>
        <w:t xml:space="preserve">1. </w:t>
      </w:r>
      <w:r>
        <w:rPr>
          <w:b/>
          <w:color w:val="0000FF"/>
          <w:szCs w:val="21"/>
        </w:rPr>
        <w:t>磁性和磁体</w:t>
      </w:r>
      <w:r>
        <w:rPr>
          <w:szCs w:val="21"/>
        </w:rPr>
        <w:t>：如果一个物体具有吸引铁、钴、镍</w:t>
      </w:r>
      <w:r>
        <w:rPr>
          <w:szCs w:val="21"/>
        </w:rPr>
        <w:t>等物质的性质，该物体就具有磁性。具有磁性的物体叫做磁体。</w:t>
      </w:r>
    </w:p>
    <w:p w:rsidR="003D30AC" w:rsidRDefault="007922E9">
      <w:pPr>
        <w:snapToGrid w:val="0"/>
        <w:spacing w:line="312" w:lineRule="atLeast"/>
        <w:ind w:firstLineChars="100" w:firstLine="210"/>
        <w:rPr>
          <w:szCs w:val="21"/>
        </w:rPr>
      </w:pPr>
      <w:r>
        <w:rPr>
          <w:szCs w:val="21"/>
        </w:rPr>
        <w:t xml:space="preserve">2. </w:t>
      </w:r>
      <w:r>
        <w:rPr>
          <w:b/>
          <w:color w:val="0000FF"/>
          <w:szCs w:val="21"/>
        </w:rPr>
        <w:t>磁极</w:t>
      </w:r>
      <w:r>
        <w:rPr>
          <w:szCs w:val="21"/>
        </w:rPr>
        <w:t>：磁体上磁性最强的部分叫磁极，它们的位置常在磁体的两端。磁极间的相互作用规律：同名磁极相互排斥，异名磁极相互吸引。</w:t>
      </w:r>
    </w:p>
    <w:p w:rsidR="003D30AC" w:rsidRDefault="003D30AC">
      <w:pPr>
        <w:snapToGrid w:val="0"/>
        <w:spacing w:line="312" w:lineRule="atLeast"/>
        <w:jc w:val="center"/>
        <w:rPr>
          <w:szCs w:val="21"/>
        </w:rPr>
      </w:pPr>
    </w:p>
    <w:p w:rsidR="003D30AC" w:rsidRDefault="007922E9">
      <w:pPr>
        <w:snapToGrid w:val="0"/>
        <w:spacing w:line="312" w:lineRule="atLeast"/>
        <w:ind w:firstLine="435"/>
        <w:rPr>
          <w:bCs/>
          <w:szCs w:val="21"/>
        </w:rPr>
      </w:pPr>
      <w:r>
        <w:rPr>
          <w:szCs w:val="21"/>
        </w:rPr>
        <w:t>注意：</w:t>
      </w:r>
      <w:r>
        <w:rPr>
          <w:bCs/>
          <w:szCs w:val="21"/>
        </w:rPr>
        <w:t>任何磁体都有两个磁极，即</w:t>
      </w:r>
      <w:r>
        <w:rPr>
          <w:bCs/>
          <w:szCs w:val="21"/>
        </w:rPr>
        <w:t>N</w:t>
      </w:r>
      <w:r>
        <w:rPr>
          <w:bCs/>
          <w:szCs w:val="21"/>
        </w:rPr>
        <w:t>极和</w:t>
      </w:r>
      <w:r>
        <w:rPr>
          <w:bCs/>
          <w:szCs w:val="21"/>
        </w:rPr>
        <w:t>S</w:t>
      </w:r>
      <w:r>
        <w:rPr>
          <w:bCs/>
          <w:szCs w:val="21"/>
        </w:rPr>
        <w:t>极，它们同时存在同时消失，现在还没有发现只有单名磁极的磁体（磁单极子）；对于条形磁体来说，中间磁性最弱，几乎感觉不到；如果看到两物体相互吸引现象，应想到两种情况：</w:t>
      </w:r>
    </w:p>
    <w:p w:rsidR="003D30AC" w:rsidRDefault="007922E9">
      <w:pPr>
        <w:snapToGrid w:val="0"/>
        <w:spacing w:line="312" w:lineRule="atLeast"/>
        <w:ind w:firstLine="435"/>
        <w:rPr>
          <w:bCs/>
          <w:szCs w:val="21"/>
        </w:rPr>
      </w:pPr>
      <w:r>
        <w:rPr>
          <w:bCs/>
          <w:szCs w:val="21"/>
        </w:rPr>
        <w:t>①</w:t>
      </w:r>
      <w:r>
        <w:rPr>
          <w:bCs/>
          <w:szCs w:val="21"/>
        </w:rPr>
        <w:t>异名磁极相互吸引；</w:t>
      </w:r>
    </w:p>
    <w:p w:rsidR="003D30AC" w:rsidRDefault="007922E9">
      <w:pPr>
        <w:snapToGrid w:val="0"/>
        <w:spacing w:line="312" w:lineRule="atLeast"/>
        <w:ind w:firstLine="435"/>
        <w:rPr>
          <w:bCs/>
          <w:szCs w:val="21"/>
        </w:rPr>
      </w:pPr>
      <w:r>
        <w:rPr>
          <w:bCs/>
          <w:szCs w:val="21"/>
        </w:rPr>
        <w:t>②</w:t>
      </w:r>
      <w:r>
        <w:rPr>
          <w:bCs/>
          <w:szCs w:val="21"/>
        </w:rPr>
        <w:t>磁体吸引铁类物质。</w:t>
      </w:r>
    </w:p>
    <w:p w:rsidR="003D30AC" w:rsidRDefault="007922E9">
      <w:pPr>
        <w:snapToGrid w:val="0"/>
        <w:spacing w:line="312" w:lineRule="atLeast"/>
        <w:ind w:firstLine="435"/>
        <w:rPr>
          <w:szCs w:val="21"/>
        </w:rPr>
      </w:pPr>
      <w:r>
        <w:rPr>
          <w:bCs/>
          <w:szCs w:val="21"/>
        </w:rPr>
        <w:lastRenderedPageBreak/>
        <w:t>如果是相互排斥，则一定是同名磁极之间的作用。</w:t>
      </w:r>
    </w:p>
    <w:p w:rsidR="003D30AC" w:rsidRDefault="007922E9">
      <w:pPr>
        <w:snapToGrid w:val="0"/>
        <w:spacing w:line="312" w:lineRule="atLeast"/>
        <w:ind w:firstLineChars="100" w:firstLine="210"/>
        <w:rPr>
          <w:szCs w:val="21"/>
        </w:rPr>
      </w:pPr>
      <w:r>
        <w:rPr>
          <w:szCs w:val="21"/>
        </w:rPr>
        <w:t xml:space="preserve">3. </w:t>
      </w:r>
      <w:r>
        <w:rPr>
          <w:b/>
          <w:color w:val="0000FF"/>
          <w:szCs w:val="21"/>
        </w:rPr>
        <w:t>磁场</w:t>
      </w:r>
      <w:r>
        <w:rPr>
          <w:szCs w:val="21"/>
        </w:rPr>
        <w:t>：磁体周围有一种看不见的物质叫做磁场。</w:t>
      </w:r>
    </w:p>
    <w:p w:rsidR="003D30AC" w:rsidRDefault="007922E9">
      <w:pPr>
        <w:snapToGrid w:val="0"/>
        <w:spacing w:line="312" w:lineRule="atLeast"/>
        <w:ind w:firstLineChars="200" w:firstLine="420"/>
        <w:rPr>
          <w:szCs w:val="21"/>
        </w:rPr>
      </w:pPr>
      <w:r>
        <w:rPr>
          <w:szCs w:val="21"/>
        </w:rPr>
        <w:t>磁场的基本性质：对放入其中的磁体产生磁力的作用。</w:t>
      </w:r>
    </w:p>
    <w:p w:rsidR="003D30AC" w:rsidRDefault="007922E9">
      <w:pPr>
        <w:snapToGrid w:val="0"/>
        <w:spacing w:line="312" w:lineRule="atLeast"/>
        <w:jc w:val="center"/>
        <w:rPr>
          <w:szCs w:val="21"/>
        </w:rPr>
      </w:pPr>
      <w:r>
        <w:rPr>
          <w:noProof/>
          <w:szCs w:val="21"/>
        </w:rPr>
        <w:drawing>
          <wp:inline distT="0" distB="0" distL="114300" distR="114300">
            <wp:extent cx="2133600" cy="1181100"/>
            <wp:effectExtent l="0" t="0" r="0" b="0"/>
            <wp:docPr id="1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2309" name="图片 4" descr="学科网(www.zxxk.com)--教育资源门户，提供试卷、教案、课件、论文、素材及各类教学资源下载，还有大量而丰富的教学相关资讯！"/>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133600" cy="1181100"/>
                    </a:xfrm>
                    <a:prstGeom prst="rect">
                      <a:avLst/>
                    </a:prstGeom>
                    <a:noFill/>
                    <a:ln>
                      <a:noFill/>
                    </a:ln>
                  </pic:spPr>
                </pic:pic>
              </a:graphicData>
            </a:graphic>
          </wp:inline>
        </w:drawing>
      </w:r>
    </w:p>
    <w:p w:rsidR="003D30AC" w:rsidRDefault="007922E9">
      <w:pPr>
        <w:snapToGrid w:val="0"/>
        <w:spacing w:line="312" w:lineRule="atLeast"/>
        <w:ind w:firstLineChars="200" w:firstLine="420"/>
        <w:rPr>
          <w:bCs/>
          <w:szCs w:val="21"/>
        </w:rPr>
      </w:pPr>
      <w:r>
        <w:rPr>
          <w:szCs w:val="21"/>
        </w:rPr>
        <w:t>注意：磁场看不见摸不到，我们可以通过它对其他物体产生的作用去认识它，也可以通过它的基本性质来认识磁体周围空间存在磁场。这可与以前学习电流是否存在时通过观察灯泡是否发光相类比。这种把不能或不易观察研究的物体转变成容易观察到现象的方法叫做转化法。磁体间的相互作用都是</w:t>
      </w:r>
      <w:r>
        <w:rPr>
          <w:color w:val="000000"/>
          <w:szCs w:val="21"/>
        </w:rPr>
        <w:t>通过磁场产生的。</w:t>
      </w:r>
      <w:r>
        <w:rPr>
          <w:szCs w:val="21"/>
        </w:rPr>
        <w:t>磁场的方向性并不是指整个磁场只有一个方向，而是指磁场中某一点小磁针</w:t>
      </w:r>
      <w:r>
        <w:rPr>
          <w:szCs w:val="21"/>
        </w:rPr>
        <w:t>N</w:t>
      </w:r>
      <w:r>
        <w:rPr>
          <w:szCs w:val="21"/>
        </w:rPr>
        <w:t>极的指示方向。磁场中每一点小磁针的磁场方向不同且只有一个。</w:t>
      </w:r>
    </w:p>
    <w:p w:rsidR="003D30AC" w:rsidRDefault="007922E9">
      <w:pPr>
        <w:snapToGrid w:val="0"/>
        <w:spacing w:line="312" w:lineRule="atLeast"/>
        <w:ind w:firstLineChars="100" w:firstLine="210"/>
        <w:rPr>
          <w:bCs/>
          <w:szCs w:val="21"/>
        </w:rPr>
      </w:pPr>
      <w:r>
        <w:rPr>
          <w:szCs w:val="21"/>
        </w:rPr>
        <w:t xml:space="preserve">4. </w:t>
      </w:r>
      <w:r>
        <w:rPr>
          <w:b/>
          <w:color w:val="0000FF"/>
          <w:szCs w:val="21"/>
        </w:rPr>
        <w:t>磁感线</w:t>
      </w:r>
      <w:r>
        <w:rPr>
          <w:szCs w:val="21"/>
        </w:rPr>
        <w:t>：为了形象地表示磁场的方向和分布情况，人们用一条条带有箭头的曲线来表示磁场，这些带箭头的曲线称为磁感线。磁体周围的磁感线总是从</w:t>
      </w:r>
      <w:r>
        <w:rPr>
          <w:szCs w:val="21"/>
        </w:rPr>
        <w:t>N</w:t>
      </w:r>
      <w:r>
        <w:rPr>
          <w:szCs w:val="21"/>
        </w:rPr>
        <w:t>极出发回到</w:t>
      </w:r>
      <w:r>
        <w:rPr>
          <w:szCs w:val="21"/>
        </w:rPr>
        <w:t>S</w:t>
      </w:r>
      <w:r>
        <w:rPr>
          <w:szCs w:val="21"/>
        </w:rPr>
        <w:t>极。</w:t>
      </w:r>
      <w:r>
        <w:rPr>
          <w:bCs/>
          <w:szCs w:val="21"/>
        </w:rPr>
        <w:t>磁场分布在磁体周围，因此磁感线应该部满磁体周围整个空间，并不只在一个平面上。磁感线上任意一点的切线方向都和该点的小磁针北极指向（受力方向）相同。知道了其中任意一个方向就可以知道其他方向。</w:t>
      </w:r>
    </w:p>
    <w:p w:rsidR="003D30AC" w:rsidRDefault="007922E9">
      <w:pPr>
        <w:snapToGrid w:val="0"/>
        <w:spacing w:line="312" w:lineRule="atLeast"/>
        <w:ind w:firstLineChars="200" w:firstLine="420"/>
        <w:rPr>
          <w:bCs/>
          <w:szCs w:val="21"/>
        </w:rPr>
      </w:pPr>
      <w:r>
        <w:rPr>
          <w:bCs/>
          <w:szCs w:val="21"/>
        </w:rPr>
        <w:t>如图所示是常见的五种情况下磁感线的描述情况。</w:t>
      </w:r>
    </w:p>
    <w:p w:rsidR="003D30AC" w:rsidRDefault="007922E9">
      <w:pPr>
        <w:snapToGrid w:val="0"/>
        <w:spacing w:line="312" w:lineRule="atLeast"/>
        <w:jc w:val="center"/>
        <w:rPr>
          <w:bCs/>
          <w:szCs w:val="21"/>
        </w:rPr>
      </w:pPr>
      <w:r>
        <w:rPr>
          <w:bCs/>
          <w:noProof/>
          <w:szCs w:val="21"/>
        </w:rPr>
        <w:drawing>
          <wp:inline distT="0" distB="0" distL="114300" distR="114300">
            <wp:extent cx="3275330" cy="1544320"/>
            <wp:effectExtent l="0" t="0" r="1270" b="17780"/>
            <wp:docPr id="1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15293" name="图片 5" descr="学科网(www.zxxk.com)--教育资源门户，提供试卷、教案、课件、论文、素材及各类教学资源下载，还有大量而丰富的教学相关资讯！"/>
                    <pic:cNvPicPr>
                      <a:picLocks noChangeAspect="1"/>
                    </pic:cNvPicPr>
                  </pic:nvPicPr>
                  <pic:blipFill>
                    <a:blip r:embed="rId20">
                      <a:lum bright="6000"/>
                    </a:blip>
                    <a:stretch>
                      <a:fillRect/>
                    </a:stretch>
                  </pic:blipFill>
                  <pic:spPr>
                    <a:xfrm>
                      <a:off x="0" y="0"/>
                      <a:ext cx="3275330" cy="1544320"/>
                    </a:xfrm>
                    <a:prstGeom prst="rect">
                      <a:avLst/>
                    </a:prstGeom>
                    <a:noFill/>
                    <a:ln>
                      <a:noFill/>
                    </a:ln>
                  </pic:spPr>
                </pic:pic>
              </a:graphicData>
            </a:graphic>
          </wp:inline>
        </w:drawing>
      </w:r>
    </w:p>
    <w:p w:rsidR="003D30AC" w:rsidRDefault="007922E9">
      <w:pPr>
        <w:snapToGrid w:val="0"/>
        <w:spacing w:line="312" w:lineRule="atLeast"/>
        <w:ind w:firstLineChars="100" w:firstLine="210"/>
        <w:rPr>
          <w:szCs w:val="21"/>
        </w:rPr>
      </w:pPr>
      <w:r>
        <w:rPr>
          <w:szCs w:val="21"/>
        </w:rPr>
        <w:t xml:space="preserve">5. </w:t>
      </w:r>
      <w:r>
        <w:rPr>
          <w:b/>
          <w:color w:val="0000FF"/>
          <w:szCs w:val="21"/>
        </w:rPr>
        <w:t>地磁场</w:t>
      </w:r>
      <w:r>
        <w:rPr>
          <w:szCs w:val="21"/>
        </w:rPr>
        <w:t>：地球是一个巨大的磁体，地球周围的磁场叫做地磁场，其形状与条形磁体类似；地磁两极位置：地磁北极在地理南极附近，地磁南极在地理北极附近。</w:t>
      </w:r>
    </w:p>
    <w:p w:rsidR="003D30AC" w:rsidRDefault="007922E9">
      <w:pPr>
        <w:snapToGrid w:val="0"/>
        <w:spacing w:line="312" w:lineRule="atLeast"/>
        <w:jc w:val="center"/>
        <w:rPr>
          <w:szCs w:val="21"/>
        </w:rPr>
      </w:pPr>
      <w:r>
        <w:rPr>
          <w:noProof/>
          <w:szCs w:val="21"/>
        </w:rPr>
        <w:lastRenderedPageBreak/>
        <w:drawing>
          <wp:inline distT="0" distB="0" distL="114300" distR="114300">
            <wp:extent cx="2080895" cy="2251710"/>
            <wp:effectExtent l="0" t="0" r="14605" b="15240"/>
            <wp:docPr id="2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148564" name="图片 6" descr="学科网(www.zxxk.com)--教育资源门户，提供试卷、教案、课件、论文、素材及各类教学资源下载，还有大量而丰富的教学相关资讯！"/>
                    <pic:cNvPicPr>
                      <a:picLocks noChangeAspect="1"/>
                    </pic:cNvPicPr>
                  </pic:nvPicPr>
                  <pic:blipFill>
                    <a:blip r:embed="rId21">
                      <a:clrChange>
                        <a:clrFrom>
                          <a:srgbClr val="FFFFFF"/>
                        </a:clrFrom>
                        <a:clrTo>
                          <a:srgbClr val="FFFFFF">
                            <a:alpha val="0"/>
                          </a:srgbClr>
                        </a:clrTo>
                      </a:clrChange>
                      <a:lum bright="6000"/>
                    </a:blip>
                    <a:stretch>
                      <a:fillRect/>
                    </a:stretch>
                  </pic:blipFill>
                  <pic:spPr>
                    <a:xfrm>
                      <a:off x="0" y="0"/>
                      <a:ext cx="2080895" cy="2251710"/>
                    </a:xfrm>
                    <a:prstGeom prst="rect">
                      <a:avLst/>
                    </a:prstGeom>
                    <a:noFill/>
                    <a:ln>
                      <a:noFill/>
                    </a:ln>
                  </pic:spPr>
                </pic:pic>
              </a:graphicData>
            </a:graphic>
          </wp:inline>
        </w:drawing>
      </w:r>
    </w:p>
    <w:p w:rsidR="003D30AC" w:rsidRDefault="007922E9">
      <w:pPr>
        <w:spacing w:line="240" w:lineRule="auto"/>
        <w:ind w:left="420" w:hangingChars="200" w:hanging="420"/>
        <w:rPr>
          <w:b/>
          <w:bCs/>
          <w:color w:val="0000FF"/>
          <w:sz w:val="28"/>
          <w:szCs w:val="28"/>
        </w:rPr>
      </w:pPr>
      <w:r>
        <w:rPr>
          <w:szCs w:val="21"/>
        </w:rPr>
        <w:t xml:space="preserve">6. </w:t>
      </w:r>
      <w:r>
        <w:rPr>
          <w:b/>
          <w:color w:val="0000FF"/>
          <w:szCs w:val="21"/>
        </w:rPr>
        <w:t>磁化</w:t>
      </w:r>
      <w:r>
        <w:rPr>
          <w:szCs w:val="21"/>
        </w:rPr>
        <w:t>：使原来没有磁性的物质获得磁性的过程叫做磁化。磁化后磁性易消失的磁体是软磁体，例如软铁；磁化后磁性能长时间保持的磁体是硬磁体或永磁体，例如钢。</w:t>
      </w:r>
    </w:p>
    <w:p w:rsidR="003D30AC" w:rsidRDefault="007922E9">
      <w:pPr>
        <w:snapToGrid w:val="0"/>
        <w:spacing w:line="312" w:lineRule="atLeast"/>
        <w:rPr>
          <w:szCs w:val="21"/>
        </w:rPr>
      </w:pPr>
      <w:r>
        <w:rPr>
          <w:b/>
          <w:bCs/>
          <w:color w:val="0000FF"/>
          <w:sz w:val="28"/>
          <w:szCs w:val="28"/>
        </w:rPr>
        <w:t>二、电流的磁场</w:t>
      </w:r>
    </w:p>
    <w:p w:rsidR="003D30AC" w:rsidRDefault="007922E9" w:rsidP="00C01D3A">
      <w:pPr>
        <w:snapToGrid w:val="0"/>
        <w:spacing w:line="312" w:lineRule="atLeast"/>
        <w:ind w:firstLineChars="100" w:firstLine="211"/>
      </w:pPr>
      <w:r>
        <w:rPr>
          <w:b/>
          <w:color w:val="0000FF"/>
          <w:szCs w:val="21"/>
        </w:rPr>
        <w:t xml:space="preserve">1. </w:t>
      </w:r>
      <w:r>
        <w:rPr>
          <w:b/>
          <w:color w:val="0000FF"/>
          <w:szCs w:val="21"/>
        </w:rPr>
        <w:t>电流的磁效应：</w:t>
      </w:r>
      <w:r>
        <w:t>平行于小磁针的导线通电后，会发现小磁针转动，改变电流方向，小磁针的转动方向也会改变。</w:t>
      </w:r>
    </w:p>
    <w:p w:rsidR="003D30AC" w:rsidRDefault="007922E9">
      <w:pPr>
        <w:snapToGrid w:val="0"/>
        <w:spacing w:line="312" w:lineRule="atLeast"/>
        <w:jc w:val="center"/>
      </w:pPr>
      <w:r>
        <w:rPr>
          <w:noProof/>
        </w:rPr>
        <w:drawing>
          <wp:inline distT="0" distB="0" distL="114300" distR="114300">
            <wp:extent cx="4114800" cy="1666875"/>
            <wp:effectExtent l="0" t="0" r="0" b="0"/>
            <wp:docPr id="21"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37244" name="图片 18" descr="学科网(www.zxxk.com)--教育资源门户，提供试卷、教案、课件、论文、素材及各类教学资源下载，还有大量而丰富的教学相关资讯！"/>
                    <pic:cNvPicPr>
                      <a:picLocks noChangeAspect="1"/>
                    </pic:cNvPicPr>
                  </pic:nvPicPr>
                  <pic:blipFill>
                    <a:blip r:embed="rId22">
                      <a:clrChange>
                        <a:clrFrom>
                          <a:srgbClr val="FFFFFF"/>
                        </a:clrFrom>
                        <a:clrTo>
                          <a:srgbClr val="FFFFFF">
                            <a:alpha val="0"/>
                          </a:srgbClr>
                        </a:clrTo>
                      </a:clrChange>
                      <a:lum bright="-14001" contrast="40000"/>
                    </a:blip>
                    <a:stretch>
                      <a:fillRect/>
                    </a:stretch>
                  </pic:blipFill>
                  <pic:spPr>
                    <a:xfrm>
                      <a:off x="0" y="0"/>
                      <a:ext cx="4114800" cy="1666875"/>
                    </a:xfrm>
                    <a:prstGeom prst="rect">
                      <a:avLst/>
                    </a:prstGeom>
                    <a:noFill/>
                    <a:ln>
                      <a:noFill/>
                    </a:ln>
                  </pic:spPr>
                </pic:pic>
              </a:graphicData>
            </a:graphic>
          </wp:inline>
        </w:drawing>
      </w:r>
    </w:p>
    <w:p w:rsidR="003D30AC" w:rsidRDefault="007922E9">
      <w:pPr>
        <w:snapToGrid w:val="0"/>
        <w:spacing w:line="312" w:lineRule="atLeast"/>
        <w:ind w:firstLineChars="200" w:firstLine="420"/>
      </w:pPr>
      <w:r>
        <w:t>这就是奥斯特实验，奥斯特实验证实了电流的磁效应，且磁场方向和电流方向有关。</w:t>
      </w:r>
    </w:p>
    <w:p w:rsidR="003D30AC" w:rsidRDefault="007922E9" w:rsidP="00C01D3A">
      <w:pPr>
        <w:snapToGrid w:val="0"/>
        <w:spacing w:line="312" w:lineRule="atLeast"/>
        <w:ind w:firstLineChars="100" w:firstLine="211"/>
        <w:rPr>
          <w:szCs w:val="21"/>
        </w:rPr>
      </w:pPr>
      <w:r>
        <w:rPr>
          <w:b/>
          <w:color w:val="0000FF"/>
          <w:szCs w:val="21"/>
        </w:rPr>
        <w:t xml:space="preserve">2. </w:t>
      </w:r>
      <w:r>
        <w:t>通电直导线</w:t>
      </w:r>
      <w:r>
        <w:t>磁性太弱，若将导线缠绕在圆筒上，制成螺线管形状，磁场强度会增大，磁场情况和条形磁体相似，螺线管两端为磁体两极。</w:t>
      </w:r>
    </w:p>
    <w:p w:rsidR="003D30AC" w:rsidRDefault="007922E9" w:rsidP="00C01D3A">
      <w:pPr>
        <w:snapToGrid w:val="0"/>
        <w:spacing w:line="312" w:lineRule="atLeast"/>
        <w:ind w:firstLineChars="100" w:firstLine="211"/>
      </w:pPr>
      <w:r>
        <w:rPr>
          <w:b/>
          <w:color w:val="0000FF"/>
          <w:szCs w:val="21"/>
        </w:rPr>
        <w:t xml:space="preserve">3. </w:t>
      </w:r>
      <w:r>
        <w:t>通电螺线管外部磁场与条形磁体的磁场相似，通电螺线管两端的极性与电流方向有关。</w:t>
      </w:r>
    </w:p>
    <w:p w:rsidR="003D30AC" w:rsidRDefault="007922E9" w:rsidP="00C01D3A">
      <w:pPr>
        <w:snapToGrid w:val="0"/>
        <w:spacing w:line="312" w:lineRule="atLeast"/>
        <w:ind w:firstLineChars="100" w:firstLine="211"/>
      </w:pPr>
      <w:r>
        <w:rPr>
          <w:b/>
          <w:color w:val="0000FF"/>
          <w:szCs w:val="21"/>
        </w:rPr>
        <w:t xml:space="preserve">4. </w:t>
      </w:r>
      <w:r>
        <w:t>通电螺线管的极性用安培定则判定：用右手握住螺线管，让四指弯向螺线管中电流的方向，则大拇指所指的那端就螺线管的</w:t>
      </w:r>
      <w:r>
        <w:t>N</w:t>
      </w:r>
      <w:r>
        <w:t>极。</w:t>
      </w:r>
    </w:p>
    <w:p w:rsidR="003D30AC" w:rsidRDefault="007922E9">
      <w:pPr>
        <w:snapToGrid w:val="0"/>
        <w:spacing w:line="312" w:lineRule="atLeast"/>
        <w:jc w:val="center"/>
      </w:pPr>
      <w:r>
        <w:rPr>
          <w:noProof/>
        </w:rPr>
        <w:drawing>
          <wp:inline distT="0" distB="0" distL="114300" distR="114300">
            <wp:extent cx="1962150" cy="1198880"/>
            <wp:effectExtent l="0" t="0" r="0" b="1270"/>
            <wp:docPr id="22"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025283" name="图片 19" descr="学科网(www.zxxk.com)--教育资源门户，提供试卷、教案、课件、论文、素材及各类教学资源下载，还有大量而丰富的教学相关资讯！"/>
                    <pic:cNvPicPr>
                      <a:picLocks noChangeAspect="1"/>
                    </pic:cNvPicPr>
                  </pic:nvPicPr>
                  <pic:blipFill>
                    <a:blip r:embed="rId23">
                      <a:clrChange>
                        <a:clrFrom>
                          <a:srgbClr val="FFFFFF"/>
                        </a:clrFrom>
                        <a:clrTo>
                          <a:srgbClr val="FFFFFF">
                            <a:alpha val="0"/>
                          </a:srgbClr>
                        </a:clrTo>
                      </a:clrChange>
                      <a:lum bright="-14001" contrast="40000"/>
                    </a:blip>
                    <a:stretch>
                      <a:fillRect/>
                    </a:stretch>
                  </pic:blipFill>
                  <pic:spPr>
                    <a:xfrm>
                      <a:off x="0" y="0"/>
                      <a:ext cx="1962150" cy="1198880"/>
                    </a:xfrm>
                    <a:prstGeom prst="rect">
                      <a:avLst/>
                    </a:prstGeom>
                    <a:noFill/>
                    <a:ln>
                      <a:noFill/>
                    </a:ln>
                  </pic:spPr>
                </pic:pic>
              </a:graphicData>
            </a:graphic>
          </wp:inline>
        </w:drawing>
      </w:r>
    </w:p>
    <w:p w:rsidR="003D30AC" w:rsidRDefault="007922E9">
      <w:pPr>
        <w:rPr>
          <w:color w:val="0000FF"/>
          <w:szCs w:val="21"/>
        </w:rPr>
      </w:pPr>
      <w:r>
        <w:rPr>
          <w:b/>
          <w:bCs/>
          <w:color w:val="0000FF"/>
          <w:szCs w:val="21"/>
        </w:rPr>
        <w:t>三、电磁波</w:t>
      </w:r>
    </w:p>
    <w:p w:rsidR="003D30AC" w:rsidRDefault="007922E9">
      <w:pPr>
        <w:rPr>
          <w:color w:val="0000FF"/>
          <w:szCs w:val="21"/>
        </w:rPr>
      </w:pPr>
      <w:r>
        <w:rPr>
          <w:b/>
          <w:bCs/>
          <w:color w:val="0000FF"/>
          <w:szCs w:val="21"/>
        </w:rPr>
        <w:lastRenderedPageBreak/>
        <w:t>1.</w:t>
      </w:r>
      <w:r>
        <w:rPr>
          <w:b/>
          <w:bCs/>
          <w:color w:val="0000FF"/>
          <w:szCs w:val="21"/>
        </w:rPr>
        <w:t>电磁波的产生：</w:t>
      </w:r>
      <w:r>
        <w:rPr>
          <w:szCs w:val="21"/>
        </w:rPr>
        <w:t>导线中的电流迅速变化会在空间激起电磁波。</w:t>
      </w:r>
    </w:p>
    <w:p w:rsidR="003D30AC" w:rsidRDefault="007922E9">
      <w:pPr>
        <w:rPr>
          <w:color w:val="0000FF"/>
          <w:szCs w:val="21"/>
        </w:rPr>
      </w:pPr>
      <w:r>
        <w:rPr>
          <w:b/>
          <w:bCs/>
          <w:color w:val="0000FF"/>
          <w:szCs w:val="21"/>
        </w:rPr>
        <w:t>2.</w:t>
      </w:r>
      <w:r>
        <w:rPr>
          <w:b/>
          <w:bCs/>
          <w:color w:val="0000FF"/>
          <w:szCs w:val="21"/>
        </w:rPr>
        <w:t>电磁波的传播：</w:t>
      </w:r>
    </w:p>
    <w:p w:rsidR="003D30AC" w:rsidRDefault="007922E9">
      <w:pPr>
        <w:rPr>
          <w:szCs w:val="21"/>
        </w:rPr>
      </w:pPr>
      <w:r>
        <w:rPr>
          <w:szCs w:val="21"/>
        </w:rPr>
        <w:t>（</w:t>
      </w:r>
      <w:r>
        <w:rPr>
          <w:szCs w:val="21"/>
        </w:rPr>
        <w:t>1</w:t>
      </w:r>
      <w:r>
        <w:rPr>
          <w:szCs w:val="21"/>
        </w:rPr>
        <w:t>）波峰、波谷：在一列水波的传播中，凸起的最高处，叫做波峰；凹下的最低处，叫做波谷。</w:t>
      </w:r>
    </w:p>
    <w:p w:rsidR="003D30AC" w:rsidRDefault="007922E9">
      <w:pPr>
        <w:rPr>
          <w:szCs w:val="21"/>
        </w:rPr>
      </w:pPr>
      <w:r>
        <w:rPr>
          <w:szCs w:val="21"/>
        </w:rPr>
        <w:t>（</w:t>
      </w:r>
      <w:r>
        <w:rPr>
          <w:szCs w:val="21"/>
        </w:rPr>
        <w:t>2</w:t>
      </w:r>
      <w:r>
        <w:rPr>
          <w:szCs w:val="21"/>
        </w:rPr>
        <w:t>）波长：邻近的两个波峰（波谷）的距离，叫做波长。</w:t>
      </w:r>
    </w:p>
    <w:p w:rsidR="003D30AC" w:rsidRDefault="007922E9">
      <w:pPr>
        <w:rPr>
          <w:szCs w:val="21"/>
        </w:rPr>
      </w:pPr>
      <w:r>
        <w:rPr>
          <w:szCs w:val="21"/>
        </w:rPr>
        <w:t>（</w:t>
      </w:r>
      <w:r>
        <w:rPr>
          <w:szCs w:val="21"/>
        </w:rPr>
        <w:t>3</w:t>
      </w:r>
      <w:r>
        <w:rPr>
          <w:szCs w:val="21"/>
        </w:rPr>
        <w:t>）波速：用来描述波传播速度的物理量。</w:t>
      </w:r>
    </w:p>
    <w:p w:rsidR="003D30AC" w:rsidRDefault="007922E9">
      <w:pPr>
        <w:rPr>
          <w:szCs w:val="21"/>
        </w:rPr>
      </w:pPr>
      <w:r>
        <w:rPr>
          <w:szCs w:val="21"/>
        </w:rPr>
        <w:t>（</w:t>
      </w:r>
      <w:r>
        <w:rPr>
          <w:szCs w:val="21"/>
        </w:rPr>
        <w:t>4</w:t>
      </w:r>
      <w:r>
        <w:rPr>
          <w:szCs w:val="21"/>
        </w:rPr>
        <w:t>）电磁波的传播速度：</w:t>
      </w:r>
      <w:r>
        <w:rPr>
          <w:szCs w:val="21"/>
        </w:rPr>
        <w:t>c=2.99792458×10</w:t>
      </w:r>
      <w:r>
        <w:rPr>
          <w:szCs w:val="21"/>
          <w:vertAlign w:val="superscript"/>
        </w:rPr>
        <w:t>8</w:t>
      </w:r>
      <w:r>
        <w:rPr>
          <w:szCs w:val="21"/>
        </w:rPr>
        <w:t>m/s</w:t>
      </w:r>
    </w:p>
    <w:p w:rsidR="003D30AC" w:rsidRDefault="007922E9">
      <w:pPr>
        <w:rPr>
          <w:szCs w:val="21"/>
        </w:rPr>
      </w:pPr>
      <w:r>
        <w:rPr>
          <w:szCs w:val="21"/>
        </w:rPr>
        <w:t>（</w:t>
      </w:r>
      <w:r>
        <w:rPr>
          <w:szCs w:val="21"/>
        </w:rPr>
        <w:t>5</w:t>
      </w:r>
      <w:r>
        <w:rPr>
          <w:szCs w:val="21"/>
        </w:rPr>
        <w:t>）电磁波频率的单位：赫兹（</w:t>
      </w:r>
      <w:r>
        <w:rPr>
          <w:szCs w:val="21"/>
        </w:rPr>
        <w:t>Hz</w:t>
      </w:r>
      <w:r>
        <w:rPr>
          <w:szCs w:val="21"/>
        </w:rPr>
        <w:t>）</w:t>
      </w:r>
    </w:p>
    <w:p w:rsidR="003D30AC" w:rsidRDefault="007922E9">
      <w:pPr>
        <w:snapToGrid w:val="0"/>
        <w:rPr>
          <w:b/>
          <w:color w:val="FF00FF"/>
          <w:szCs w:val="21"/>
        </w:rPr>
      </w:pPr>
      <w:r>
        <w:rPr>
          <w:b/>
          <w:color w:val="FF0000"/>
          <w:szCs w:val="21"/>
        </w:rPr>
        <w:t>要点：</w:t>
      </w:r>
    </w:p>
    <w:p w:rsidR="003D30AC" w:rsidRDefault="007922E9">
      <w:pPr>
        <w:snapToGrid w:val="0"/>
        <w:rPr>
          <w:szCs w:val="21"/>
        </w:rPr>
      </w:pPr>
      <w:r>
        <w:rPr>
          <w:szCs w:val="21"/>
        </w:rPr>
        <w:t>（</w:t>
      </w:r>
      <w:r>
        <w:rPr>
          <w:szCs w:val="21"/>
        </w:rPr>
        <w:t>1</w:t>
      </w:r>
      <w:r>
        <w:rPr>
          <w:szCs w:val="21"/>
        </w:rPr>
        <w:t>）电磁波可以在真空中传播。</w:t>
      </w:r>
    </w:p>
    <w:p w:rsidR="003D30AC" w:rsidRDefault="007922E9">
      <w:pPr>
        <w:snapToGrid w:val="0"/>
        <w:spacing w:line="312" w:lineRule="atLeast"/>
        <w:jc w:val="center"/>
      </w:pPr>
      <w:r>
        <w:rPr>
          <w:szCs w:val="21"/>
        </w:rPr>
        <w:t>（</w:t>
      </w:r>
      <w:r>
        <w:rPr>
          <w:szCs w:val="21"/>
        </w:rPr>
        <w:t>2</w:t>
      </w:r>
      <w:r>
        <w:rPr>
          <w:szCs w:val="21"/>
        </w:rPr>
        <w:t>）电磁波是一个大家族，光也属于电磁波。通常用于广播、电视和移动电话的是频率为数百千赫至数百兆赫的那一部分，叫做无线电波。</w:t>
      </w:r>
    </w:p>
    <w:p w:rsidR="003D30AC" w:rsidRDefault="007922E9">
      <w:pPr>
        <w:adjustRightInd w:val="0"/>
        <w:snapToGrid w:val="0"/>
        <w:spacing w:line="300" w:lineRule="auto"/>
        <w:rPr>
          <w:b/>
          <w:bCs/>
          <w:szCs w:val="21"/>
        </w:rPr>
      </w:pPr>
      <w:r>
        <w:rPr>
          <w:b/>
          <w:bCs/>
          <w:color w:val="0000FF"/>
          <w:sz w:val="24"/>
          <w:szCs w:val="24"/>
        </w:rPr>
        <w:t>四、原子</w:t>
      </w:r>
    </w:p>
    <w:p w:rsidR="003D30AC" w:rsidRDefault="007922E9">
      <w:pPr>
        <w:rPr>
          <w:b/>
          <w:bCs/>
          <w:sz w:val="24"/>
          <w:szCs w:val="24"/>
        </w:rPr>
      </w:pPr>
      <w:r>
        <w:rPr>
          <w:b/>
          <w:bCs/>
          <w:color w:val="0000FF"/>
          <w:sz w:val="22"/>
        </w:rPr>
        <w:t>1</w:t>
      </w:r>
      <w:r>
        <w:rPr>
          <w:b/>
          <w:bCs/>
          <w:color w:val="0000FF"/>
          <w:sz w:val="22"/>
        </w:rPr>
        <w:t>、卢瑟福原子模型（又称行星原子模型）：</w:t>
      </w:r>
      <w:r>
        <w:rPr>
          <w:sz w:val="24"/>
          <w:szCs w:val="24"/>
        </w:rPr>
        <w:t>在原子的中心有一个很小的原子核，原子的全部正电荷和几乎全部的质量都集中在原子核上；带负电的电子在原子核外空间绕核做高速运动，就像行星环绕太阳运转一样。</w:t>
      </w:r>
    </w:p>
    <w:p w:rsidR="003D30AC" w:rsidRDefault="007922E9">
      <w:pPr>
        <w:rPr>
          <w:b/>
          <w:bCs/>
          <w:sz w:val="24"/>
          <w:szCs w:val="24"/>
        </w:rPr>
      </w:pPr>
      <w:r>
        <w:rPr>
          <w:b/>
          <w:bCs/>
          <w:color w:val="0000FF"/>
          <w:sz w:val="22"/>
        </w:rPr>
        <w:t>2</w:t>
      </w:r>
      <w:r>
        <w:rPr>
          <w:b/>
          <w:bCs/>
          <w:color w:val="0000FF"/>
          <w:sz w:val="22"/>
        </w:rPr>
        <w:t>、原子结构</w:t>
      </w:r>
    </w:p>
    <w:p w:rsidR="003D30AC" w:rsidRDefault="007922E9">
      <w:pPr>
        <w:rPr>
          <w:sz w:val="24"/>
          <w:szCs w:val="24"/>
        </w:rPr>
      </w:pPr>
      <w:r>
        <w:rPr>
          <w:sz w:val="24"/>
          <w:szCs w:val="24"/>
        </w:rPr>
        <w:t>1.</w:t>
      </w:r>
      <w:r>
        <w:rPr>
          <w:sz w:val="24"/>
          <w:szCs w:val="24"/>
        </w:rPr>
        <w:t>原子是由居于中心的原子核和绕核作高速运动的电子构成的</w:t>
      </w:r>
    </w:p>
    <w:p w:rsidR="003D30AC" w:rsidRDefault="007922E9">
      <w:pPr>
        <w:rPr>
          <w:sz w:val="24"/>
          <w:szCs w:val="24"/>
        </w:rPr>
      </w:pPr>
      <w:r>
        <w:rPr>
          <w:noProof/>
          <w:sz w:val="24"/>
          <w:szCs w:val="24"/>
        </w:rPr>
        <w:drawing>
          <wp:inline distT="0" distB="0" distL="114300" distR="114300">
            <wp:extent cx="4014470" cy="941070"/>
            <wp:effectExtent l="0" t="0" r="5080" b="11430"/>
            <wp:docPr id="82" name="图片 74" descr="QQ浏览器截图2020020520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864145" name="图片 74" descr="QQ浏览器截图20200205205053"/>
                    <pic:cNvPicPr>
                      <a:picLocks noChangeAspect="1"/>
                    </pic:cNvPicPr>
                  </pic:nvPicPr>
                  <pic:blipFill>
                    <a:blip r:embed="rId24"/>
                    <a:stretch>
                      <a:fillRect/>
                    </a:stretch>
                  </pic:blipFill>
                  <pic:spPr>
                    <a:xfrm>
                      <a:off x="0" y="0"/>
                      <a:ext cx="4014470" cy="941070"/>
                    </a:xfrm>
                    <a:prstGeom prst="rect">
                      <a:avLst/>
                    </a:prstGeom>
                    <a:noFill/>
                    <a:ln>
                      <a:noFill/>
                    </a:ln>
                  </pic:spPr>
                </pic:pic>
              </a:graphicData>
            </a:graphic>
          </wp:inline>
        </w:drawing>
      </w:r>
    </w:p>
    <w:p w:rsidR="003D30AC" w:rsidRDefault="007922E9">
      <w:pPr>
        <w:adjustRightInd w:val="0"/>
        <w:snapToGrid w:val="0"/>
        <w:spacing w:line="300" w:lineRule="auto"/>
        <w:rPr>
          <w:b/>
          <w:bCs/>
          <w:szCs w:val="21"/>
        </w:rPr>
      </w:pPr>
      <w:r>
        <w:rPr>
          <w:sz w:val="24"/>
          <w:szCs w:val="24"/>
        </w:rPr>
        <w:t>注意：</w:t>
      </w:r>
      <w:r>
        <w:rPr>
          <w:color w:val="FF0000"/>
          <w:sz w:val="24"/>
          <w:szCs w:val="24"/>
        </w:rPr>
        <w:t>1</w:t>
      </w:r>
      <w:r>
        <w:rPr>
          <w:color w:val="FF0000"/>
          <w:sz w:val="24"/>
          <w:szCs w:val="24"/>
        </w:rPr>
        <w:t>个原子只有</w:t>
      </w:r>
      <w:r>
        <w:rPr>
          <w:color w:val="FF0000"/>
          <w:sz w:val="24"/>
          <w:szCs w:val="24"/>
        </w:rPr>
        <w:t>1</w:t>
      </w:r>
      <w:r>
        <w:rPr>
          <w:color w:val="FF0000"/>
          <w:sz w:val="24"/>
          <w:szCs w:val="24"/>
        </w:rPr>
        <w:t>个原子核，不同的原子所含的电子数不一样。</w:t>
      </w:r>
    </w:p>
    <w:p w:rsidR="003D30AC" w:rsidRDefault="007922E9">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54504" name="图片 4" descr="母题揭秘图标2"/>
                    <pic:cNvPicPr>
                      <a:picLocks noChangeAspect="1" noChangeArrowheads="1"/>
                    </pic:cNvPicPr>
                  </pic:nvPicPr>
                  <pic:blipFill>
                    <a:blip r:embed="rId25"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3D30AC" w:rsidRDefault="007922E9">
      <w:pPr>
        <w:spacing w:line="360" w:lineRule="auto"/>
        <w:rPr>
          <w:rFonts w:eastAsia="新宋体"/>
        </w:rPr>
      </w:pPr>
      <w:r>
        <w:rPr>
          <w:rFonts w:eastAsia="新宋体"/>
          <w:b/>
          <w:szCs w:val="21"/>
        </w:rPr>
        <w:t>一．选择题</w:t>
      </w:r>
    </w:p>
    <w:p w:rsidR="003D30AC" w:rsidRDefault="007922E9">
      <w:pPr>
        <w:spacing w:line="360" w:lineRule="auto"/>
        <w:ind w:left="273" w:hangingChars="130" w:hanging="273"/>
      </w:pPr>
      <w:r>
        <w:rPr>
          <w:rFonts w:eastAsia="新宋体"/>
          <w:szCs w:val="21"/>
        </w:rPr>
        <w:t>1</w:t>
      </w:r>
      <w:r>
        <w:rPr>
          <w:rFonts w:eastAsia="新宋体"/>
          <w:szCs w:val="21"/>
        </w:rPr>
        <w:t>．以下不属于电能的优点是（　　）</w:t>
      </w:r>
    </w:p>
    <w:p w:rsidR="003D30AC" w:rsidRDefault="007922E9">
      <w:pPr>
        <w:tabs>
          <w:tab w:val="left" w:pos="2300"/>
          <w:tab w:val="left" w:pos="4400"/>
          <w:tab w:val="left" w:pos="6400"/>
        </w:tabs>
        <w:spacing w:line="360" w:lineRule="auto"/>
        <w:ind w:firstLineChars="130" w:firstLine="273"/>
        <w:jc w:val="left"/>
      </w:pPr>
      <w:r>
        <w:rPr>
          <w:rFonts w:eastAsia="新宋体"/>
          <w:szCs w:val="21"/>
        </w:rPr>
        <w:lastRenderedPageBreak/>
        <w:t>A</w:t>
      </w:r>
      <w:r>
        <w:rPr>
          <w:rFonts w:eastAsia="新宋体"/>
          <w:szCs w:val="21"/>
        </w:rPr>
        <w:t>．便于转化</w:t>
      </w:r>
      <w:r>
        <w:tab/>
      </w:r>
      <w:r>
        <w:rPr>
          <w:rFonts w:eastAsia="新宋体"/>
          <w:szCs w:val="21"/>
        </w:rPr>
        <w:t>B</w:t>
      </w:r>
      <w:r>
        <w:rPr>
          <w:rFonts w:eastAsia="新宋体"/>
          <w:szCs w:val="21"/>
        </w:rPr>
        <w:t>．便于输送</w:t>
      </w:r>
      <w:r>
        <w:tab/>
      </w:r>
      <w:r>
        <w:rPr>
          <w:rFonts w:eastAsia="新宋体"/>
          <w:szCs w:val="21"/>
        </w:rPr>
        <w:t>C</w:t>
      </w:r>
      <w:r>
        <w:rPr>
          <w:rFonts w:eastAsia="新宋体"/>
          <w:szCs w:val="21"/>
        </w:rPr>
        <w:t>．便于分配</w:t>
      </w:r>
      <w:r>
        <w:tab/>
      </w:r>
      <w:r>
        <w:rPr>
          <w:rFonts w:eastAsia="新宋体"/>
          <w:szCs w:val="21"/>
        </w:rPr>
        <w:t>D</w:t>
      </w:r>
      <w:r>
        <w:rPr>
          <w:rFonts w:eastAsia="新宋体"/>
          <w:szCs w:val="21"/>
        </w:rPr>
        <w:t>．便于开采</w:t>
      </w:r>
    </w:p>
    <w:p w:rsidR="003D30AC" w:rsidRDefault="007922E9">
      <w:pPr>
        <w:spacing w:line="360" w:lineRule="auto"/>
        <w:ind w:leftChars="130" w:left="273"/>
      </w:pPr>
      <w:r>
        <w:rPr>
          <w:rFonts w:eastAsia="新宋体"/>
          <w:color w:val="FF0000"/>
          <w:szCs w:val="21"/>
        </w:rPr>
        <w:t>【分析】</w:t>
      </w:r>
      <w:r>
        <w:rPr>
          <w:rFonts w:eastAsia="新宋体"/>
          <w:szCs w:val="21"/>
        </w:rPr>
        <w:t>电能的优点是便于输送，同时可通过线路方便地进行分配，并可通过各类用电器进行能量的转化。</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电的优点主要是：生产、使用方便；便于输送，同时可通过线路方便地进行分配，并可通过各类用电器进行能量的转化，故</w:t>
      </w:r>
      <w:r>
        <w:rPr>
          <w:rFonts w:eastAsia="新宋体"/>
          <w:szCs w:val="21"/>
        </w:rPr>
        <w:t>ABC</w:t>
      </w:r>
      <w:r>
        <w:rPr>
          <w:rFonts w:eastAsia="新宋体"/>
          <w:szCs w:val="21"/>
        </w:rPr>
        <w:t>不符合题意，</w:t>
      </w:r>
      <w:r>
        <w:rPr>
          <w:rFonts w:eastAsia="新宋体"/>
          <w:szCs w:val="21"/>
        </w:rPr>
        <w:t>D</w:t>
      </w:r>
      <w:r>
        <w:rPr>
          <w:rFonts w:eastAsia="新宋体"/>
          <w:szCs w:val="21"/>
        </w:rPr>
        <w:t>符合题意。</w:t>
      </w:r>
    </w:p>
    <w:p w:rsidR="003D30AC" w:rsidRDefault="007922E9">
      <w:pPr>
        <w:spacing w:line="360" w:lineRule="auto"/>
        <w:ind w:leftChars="130" w:left="273"/>
      </w:pPr>
      <w:r>
        <w:rPr>
          <w:rFonts w:eastAsia="新宋体"/>
          <w:szCs w:val="21"/>
        </w:rPr>
        <w:t>故选：</w:t>
      </w:r>
      <w:r>
        <w:rPr>
          <w:rFonts w:eastAsia="新宋体"/>
          <w:szCs w:val="21"/>
        </w:rPr>
        <w:t>D</w:t>
      </w:r>
      <w:r>
        <w:rPr>
          <w:rFonts w:eastAsia="新宋体"/>
          <w:szCs w:val="21"/>
        </w:rPr>
        <w:t>。</w:t>
      </w:r>
    </w:p>
    <w:p w:rsidR="003D30AC" w:rsidRDefault="007922E9">
      <w:pPr>
        <w:spacing w:line="360" w:lineRule="auto"/>
        <w:ind w:left="273" w:hangingChars="130" w:hanging="273"/>
      </w:pPr>
      <w:r>
        <w:rPr>
          <w:rFonts w:eastAsia="新宋体"/>
          <w:szCs w:val="21"/>
        </w:rPr>
        <w:t>2</w:t>
      </w:r>
      <w:r>
        <w:rPr>
          <w:rFonts w:eastAsia="新宋体"/>
          <w:szCs w:val="21"/>
        </w:rPr>
        <w:t>．远距离输电采用高电压，这是因为在输送功率一定时，提高输送电压，可以（　　）</w:t>
      </w:r>
    </w:p>
    <w:p w:rsidR="003D30AC" w:rsidRDefault="007922E9">
      <w:pPr>
        <w:tabs>
          <w:tab w:val="left" w:pos="4400"/>
        </w:tabs>
        <w:spacing w:line="360" w:lineRule="auto"/>
        <w:ind w:firstLineChars="130" w:firstLine="273"/>
        <w:jc w:val="left"/>
      </w:pPr>
      <w:r>
        <w:rPr>
          <w:rFonts w:eastAsia="新宋体"/>
          <w:szCs w:val="21"/>
        </w:rPr>
        <w:t>A</w:t>
      </w:r>
      <w:r>
        <w:rPr>
          <w:rFonts w:eastAsia="新宋体"/>
          <w:szCs w:val="21"/>
        </w:rPr>
        <w:t>．减小输电导线中的电流</w:t>
      </w:r>
      <w:r>
        <w:tab/>
      </w:r>
      <w:r>
        <w:rPr>
          <w:rFonts w:eastAsia="新宋体"/>
          <w:szCs w:val="21"/>
        </w:rPr>
        <w:t>B</w:t>
      </w:r>
      <w:r>
        <w:rPr>
          <w:rFonts w:eastAsia="新宋体"/>
          <w:szCs w:val="21"/>
        </w:rPr>
        <w:t>．增大消耗的功率</w:t>
      </w:r>
      <w:r>
        <w:tab/>
      </w:r>
    </w:p>
    <w:p w:rsidR="003D30AC" w:rsidRDefault="007922E9">
      <w:pPr>
        <w:tabs>
          <w:tab w:val="left" w:pos="4400"/>
        </w:tabs>
        <w:spacing w:line="360" w:lineRule="auto"/>
        <w:ind w:firstLineChars="130" w:firstLine="273"/>
        <w:jc w:val="left"/>
      </w:pPr>
      <w:r>
        <w:rPr>
          <w:rFonts w:eastAsia="新宋体"/>
          <w:szCs w:val="21"/>
        </w:rPr>
        <w:t>C</w:t>
      </w:r>
      <w:r>
        <w:rPr>
          <w:rFonts w:eastAsia="新宋体"/>
          <w:szCs w:val="21"/>
        </w:rPr>
        <w:t>．增大输电导线的电流</w:t>
      </w:r>
      <w:r>
        <w:tab/>
      </w:r>
      <w:r>
        <w:rPr>
          <w:rFonts w:eastAsia="新宋体"/>
          <w:szCs w:val="21"/>
        </w:rPr>
        <w:t>D</w:t>
      </w:r>
      <w:r>
        <w:rPr>
          <w:rFonts w:eastAsia="新宋体"/>
          <w:szCs w:val="21"/>
        </w:rPr>
        <w:t>．减小输电线上的电阻</w:t>
      </w:r>
    </w:p>
    <w:p w:rsidR="003D30AC" w:rsidRDefault="007922E9">
      <w:pPr>
        <w:spacing w:line="360" w:lineRule="auto"/>
        <w:ind w:leftChars="130" w:left="273"/>
      </w:pPr>
      <w:r>
        <w:rPr>
          <w:rFonts w:eastAsia="新宋体"/>
          <w:color w:val="FF0000"/>
          <w:szCs w:val="21"/>
        </w:rPr>
        <w:t>【分析】</w:t>
      </w:r>
      <w:r>
        <w:rPr>
          <w:rFonts w:eastAsia="新宋体"/>
          <w:szCs w:val="21"/>
        </w:rPr>
        <w:t>根据电功率</w:t>
      </w:r>
      <w:r>
        <w:rPr>
          <w:rFonts w:eastAsia="新宋体"/>
          <w:szCs w:val="21"/>
        </w:rPr>
        <w:t>P</w:t>
      </w:r>
      <w:r>
        <w:rPr>
          <w:rFonts w:eastAsia="新宋体"/>
          <w:szCs w:val="21"/>
        </w:rPr>
        <w:t>＝</w:t>
      </w:r>
      <w:r>
        <w:rPr>
          <w:rFonts w:eastAsia="新宋体"/>
          <w:szCs w:val="21"/>
        </w:rPr>
        <w:t>UI</w:t>
      </w:r>
      <w:r>
        <w:rPr>
          <w:rFonts w:eastAsia="新宋体"/>
          <w:szCs w:val="21"/>
        </w:rPr>
        <w:t>可以知道，在功率一定时，电压越高，电流就越小，又根据</w:t>
      </w:r>
      <w:r>
        <w:rPr>
          <w:rFonts w:eastAsia="新宋体"/>
          <w:szCs w:val="21"/>
        </w:rPr>
        <w:t>P</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可知，在电阻一定时，输电的电流越小，导线消耗的电功率越低。</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根据</w:t>
      </w:r>
      <w:r>
        <w:rPr>
          <w:rFonts w:eastAsia="新宋体"/>
          <w:szCs w:val="21"/>
        </w:rPr>
        <w:t>P</w:t>
      </w:r>
      <w:r>
        <w:rPr>
          <w:rFonts w:eastAsia="新宋体"/>
          <w:szCs w:val="21"/>
        </w:rPr>
        <w:t>＝</w:t>
      </w:r>
      <w:r>
        <w:rPr>
          <w:rFonts w:eastAsia="新宋体"/>
          <w:szCs w:val="21"/>
        </w:rPr>
        <w:t>UI</w:t>
      </w:r>
      <w:r>
        <w:rPr>
          <w:rFonts w:eastAsia="新宋体"/>
          <w:szCs w:val="21"/>
        </w:rPr>
        <w:t>，在输送功率一定时，提高输送电压</w:t>
      </w:r>
      <w:r>
        <w:rPr>
          <w:rFonts w:eastAsia="新宋体"/>
          <w:szCs w:val="21"/>
        </w:rPr>
        <w:t>U</w:t>
      </w:r>
      <w:r>
        <w:rPr>
          <w:rFonts w:eastAsia="新宋体"/>
          <w:szCs w:val="21"/>
        </w:rPr>
        <w:t>，可减小输电导线中的电流，再根据</w:t>
      </w:r>
      <w:r>
        <w:rPr>
          <w:rFonts w:eastAsia="新宋体"/>
          <w:szCs w:val="21"/>
        </w:rPr>
        <w:t>P</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可知，在电阻不变的情况下，导线中的电流越小，导线消耗的电功率变小。因此通过前面的分析可知：</w:t>
      </w:r>
      <w:r>
        <w:rPr>
          <w:rFonts w:eastAsia="新宋体"/>
          <w:szCs w:val="21"/>
        </w:rPr>
        <w:t>A</w:t>
      </w:r>
      <w:r>
        <w:rPr>
          <w:rFonts w:eastAsia="新宋体"/>
          <w:szCs w:val="21"/>
        </w:rPr>
        <w:t>选项正确。</w:t>
      </w:r>
    </w:p>
    <w:p w:rsidR="003D30AC" w:rsidRDefault="007922E9">
      <w:pPr>
        <w:spacing w:line="360" w:lineRule="auto"/>
        <w:ind w:leftChars="130" w:left="273"/>
      </w:pPr>
      <w:r>
        <w:rPr>
          <w:rFonts w:eastAsia="新宋体"/>
          <w:szCs w:val="21"/>
        </w:rPr>
        <w:t>故选：</w:t>
      </w:r>
      <w:r>
        <w:rPr>
          <w:rFonts w:eastAsia="新宋体"/>
          <w:szCs w:val="21"/>
        </w:rPr>
        <w:t>A</w:t>
      </w:r>
      <w:r>
        <w:rPr>
          <w:rFonts w:eastAsia="新宋体"/>
          <w:szCs w:val="21"/>
        </w:rPr>
        <w:t>。</w:t>
      </w:r>
    </w:p>
    <w:p w:rsidR="003D30AC" w:rsidRDefault="007922E9">
      <w:pPr>
        <w:spacing w:line="360" w:lineRule="auto"/>
        <w:ind w:left="273" w:hangingChars="130" w:hanging="273"/>
      </w:pPr>
      <w:r>
        <w:rPr>
          <w:rFonts w:eastAsia="新宋体"/>
          <w:szCs w:val="21"/>
        </w:rPr>
        <w:t>3</w:t>
      </w:r>
      <w:r>
        <w:rPr>
          <w:rFonts w:eastAsia="新宋体"/>
          <w:szCs w:val="21"/>
        </w:rPr>
        <w:t>．对于远距离输电，下列说法正确的是（　　）</w:t>
      </w:r>
    </w:p>
    <w:p w:rsidR="003D30AC" w:rsidRDefault="007922E9">
      <w:pPr>
        <w:spacing w:line="360" w:lineRule="auto"/>
        <w:ind w:firstLineChars="130" w:firstLine="273"/>
        <w:jc w:val="left"/>
      </w:pPr>
      <w:r>
        <w:rPr>
          <w:rFonts w:eastAsia="新宋体"/>
          <w:szCs w:val="21"/>
        </w:rPr>
        <w:t>A</w:t>
      </w:r>
      <w:r>
        <w:rPr>
          <w:rFonts w:eastAsia="新宋体"/>
          <w:szCs w:val="21"/>
        </w:rPr>
        <w:t>．远距离输电输送的是直流电</w:t>
      </w:r>
      <w:r>
        <w:tab/>
      </w:r>
    </w:p>
    <w:p w:rsidR="003D30AC" w:rsidRDefault="007922E9">
      <w:pPr>
        <w:spacing w:line="360" w:lineRule="auto"/>
        <w:ind w:firstLineChars="130" w:firstLine="273"/>
        <w:jc w:val="left"/>
      </w:pPr>
      <w:r>
        <w:rPr>
          <w:rFonts w:eastAsia="新宋体"/>
          <w:szCs w:val="21"/>
        </w:rPr>
        <w:t>B</w:t>
      </w:r>
      <w:r>
        <w:rPr>
          <w:rFonts w:eastAsia="新宋体"/>
          <w:szCs w:val="21"/>
        </w:rPr>
        <w:t>．高压输电可以减少电能损失</w:t>
      </w:r>
      <w:r>
        <w:tab/>
      </w:r>
    </w:p>
    <w:p w:rsidR="003D30AC" w:rsidRDefault="007922E9">
      <w:pPr>
        <w:spacing w:line="360" w:lineRule="auto"/>
        <w:ind w:firstLineChars="130" w:firstLine="273"/>
        <w:jc w:val="left"/>
      </w:pPr>
      <w:r>
        <w:rPr>
          <w:rFonts w:eastAsia="新宋体"/>
          <w:szCs w:val="21"/>
        </w:rPr>
        <w:t>C</w:t>
      </w:r>
      <w:r>
        <w:rPr>
          <w:rFonts w:eastAsia="新宋体"/>
          <w:szCs w:val="21"/>
        </w:rPr>
        <w:t>．高压线路上的电压可以随意升高</w:t>
      </w:r>
      <w:r>
        <w:tab/>
      </w:r>
    </w:p>
    <w:p w:rsidR="003D30AC" w:rsidRDefault="007922E9">
      <w:pPr>
        <w:spacing w:line="360" w:lineRule="auto"/>
        <w:ind w:firstLineChars="130" w:firstLine="273"/>
        <w:jc w:val="left"/>
      </w:pPr>
      <w:r>
        <w:rPr>
          <w:rFonts w:eastAsia="新宋体"/>
          <w:szCs w:val="21"/>
        </w:rPr>
        <w:t>D</w:t>
      </w:r>
      <w:r>
        <w:rPr>
          <w:rFonts w:eastAsia="新宋体"/>
          <w:szCs w:val="21"/>
        </w:rPr>
        <w:t>．输电线上的电阻越大，则电能损失越小</w:t>
      </w:r>
    </w:p>
    <w:p w:rsidR="003D30AC" w:rsidRDefault="007922E9">
      <w:pPr>
        <w:spacing w:line="360" w:lineRule="auto"/>
        <w:ind w:leftChars="130" w:left="273"/>
      </w:pPr>
      <w:r>
        <w:rPr>
          <w:rFonts w:eastAsia="新宋体"/>
          <w:color w:val="FF0000"/>
          <w:szCs w:val="21"/>
        </w:rPr>
        <w:lastRenderedPageBreak/>
        <w:t>【分析】</w:t>
      </w:r>
      <w:r>
        <w:rPr>
          <w:rFonts w:eastAsia="新宋体"/>
          <w:szCs w:val="21"/>
        </w:rPr>
        <w:t>根据</w:t>
      </w:r>
      <w:r>
        <w:rPr>
          <w:rFonts w:eastAsia="新宋体"/>
          <w:szCs w:val="21"/>
        </w:rPr>
        <w:t>P</w:t>
      </w:r>
      <w:r>
        <w:rPr>
          <w:rFonts w:eastAsia="新宋体"/>
          <w:szCs w:val="21"/>
        </w:rPr>
        <w:t>＝</w:t>
      </w:r>
      <w:r>
        <w:rPr>
          <w:rFonts w:eastAsia="新宋体"/>
          <w:szCs w:val="21"/>
        </w:rPr>
        <w:t>UI</w:t>
      </w:r>
      <w:r>
        <w:rPr>
          <w:rFonts w:eastAsia="新宋体"/>
          <w:szCs w:val="21"/>
        </w:rPr>
        <w:t>知，输送电功率一定，输电电压越大，输电电流越小，根据</w:t>
      </w:r>
      <w:r>
        <w:rPr>
          <w:rFonts w:eastAsia="新宋体"/>
          <w:szCs w:val="21"/>
        </w:rPr>
        <w:t>P</w:t>
      </w:r>
      <w:r>
        <w:rPr>
          <w:rFonts w:eastAsia="新宋体"/>
          <w:sz w:val="24"/>
          <w:szCs w:val="24"/>
          <w:vertAlign w:val="subscript"/>
        </w:rPr>
        <w:t>损</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可判断输电线上电能的损失。在高压输电中</w:t>
      </w:r>
      <w:r>
        <w:rPr>
          <w:rFonts w:eastAsia="新宋体"/>
          <w:szCs w:val="21"/>
        </w:rPr>
        <w:t>，电压是不可以随意升高的，要综合考虑各种因素，比如感抗、容抗等。</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A</w:t>
      </w:r>
      <w:r>
        <w:rPr>
          <w:rFonts w:eastAsia="新宋体"/>
          <w:szCs w:val="21"/>
        </w:rPr>
        <w:t>、远距离输电来自发电站，是交流发电机发出的，所以远距离输电输送的是交流电，故</w:t>
      </w:r>
      <w:r>
        <w:rPr>
          <w:rFonts w:eastAsia="新宋体"/>
          <w:szCs w:val="21"/>
        </w:rPr>
        <w:t>A</w:t>
      </w:r>
      <w:r>
        <w:rPr>
          <w:rFonts w:eastAsia="新宋体"/>
          <w:szCs w:val="21"/>
        </w:rPr>
        <w:t>错误；</w:t>
      </w:r>
    </w:p>
    <w:p w:rsidR="003D30AC" w:rsidRDefault="007922E9">
      <w:pPr>
        <w:spacing w:line="360" w:lineRule="auto"/>
        <w:ind w:leftChars="130" w:left="273"/>
      </w:pPr>
      <w:r>
        <w:rPr>
          <w:rFonts w:eastAsia="新宋体"/>
          <w:szCs w:val="21"/>
        </w:rPr>
        <w:t xml:space="preserve"> B</w:t>
      </w:r>
      <w:r>
        <w:rPr>
          <w:rFonts w:eastAsia="新宋体"/>
          <w:szCs w:val="21"/>
        </w:rPr>
        <w:t>、根据</w:t>
      </w:r>
      <w:r>
        <w:rPr>
          <w:rFonts w:eastAsia="新宋体"/>
          <w:szCs w:val="21"/>
        </w:rPr>
        <w:t>P</w:t>
      </w:r>
      <w:r>
        <w:rPr>
          <w:rFonts w:eastAsia="新宋体"/>
          <w:szCs w:val="21"/>
        </w:rPr>
        <w:t>＝</w:t>
      </w:r>
      <w:r>
        <w:rPr>
          <w:rFonts w:eastAsia="新宋体"/>
          <w:szCs w:val="21"/>
        </w:rPr>
        <w:t>UI</w:t>
      </w:r>
      <w:r>
        <w:rPr>
          <w:rFonts w:eastAsia="新宋体"/>
          <w:szCs w:val="21"/>
        </w:rPr>
        <w:t>知，高压输电电压高，电流小，根据</w:t>
      </w:r>
      <w:r>
        <w:rPr>
          <w:rFonts w:eastAsia="新宋体"/>
          <w:szCs w:val="21"/>
        </w:rPr>
        <w:t>P</w:t>
      </w:r>
      <w:r>
        <w:rPr>
          <w:rFonts w:eastAsia="新宋体"/>
          <w:sz w:val="24"/>
          <w:szCs w:val="24"/>
          <w:vertAlign w:val="subscript"/>
        </w:rPr>
        <w:t>损</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可知，高压输电可以减少电能损失，故</w:t>
      </w:r>
      <w:r>
        <w:rPr>
          <w:rFonts w:eastAsia="新宋体"/>
          <w:szCs w:val="21"/>
        </w:rPr>
        <w:t>B</w:t>
      </w:r>
      <w:r>
        <w:rPr>
          <w:rFonts w:eastAsia="新宋体"/>
          <w:szCs w:val="21"/>
        </w:rPr>
        <w:t>正确。</w:t>
      </w:r>
    </w:p>
    <w:p w:rsidR="003D30AC" w:rsidRDefault="007922E9">
      <w:pPr>
        <w:spacing w:line="360" w:lineRule="auto"/>
        <w:ind w:leftChars="130" w:left="273"/>
      </w:pPr>
      <w:r>
        <w:rPr>
          <w:rFonts w:eastAsia="新宋体"/>
          <w:szCs w:val="21"/>
        </w:rPr>
        <w:t>C</w:t>
      </w:r>
      <w:r>
        <w:rPr>
          <w:rFonts w:eastAsia="新宋体"/>
          <w:szCs w:val="21"/>
        </w:rPr>
        <w:t>、高压输电必须综合考虑各种因素，电压不可以随意升高。故</w:t>
      </w:r>
      <w:r>
        <w:rPr>
          <w:rFonts w:eastAsia="新宋体"/>
          <w:szCs w:val="21"/>
        </w:rPr>
        <w:t>C</w:t>
      </w:r>
      <w:r>
        <w:rPr>
          <w:rFonts w:eastAsia="新宋体"/>
          <w:szCs w:val="21"/>
        </w:rPr>
        <w:t>错误；</w:t>
      </w:r>
    </w:p>
    <w:p w:rsidR="003D30AC" w:rsidRDefault="007922E9">
      <w:pPr>
        <w:spacing w:line="360" w:lineRule="auto"/>
        <w:ind w:leftChars="130" w:left="273"/>
      </w:pPr>
      <w:r>
        <w:rPr>
          <w:rFonts w:eastAsia="新宋体"/>
          <w:szCs w:val="21"/>
        </w:rPr>
        <w:t>D</w:t>
      </w:r>
      <w:r>
        <w:rPr>
          <w:rFonts w:eastAsia="新宋体"/>
          <w:szCs w:val="21"/>
        </w:rPr>
        <w:t>、根据</w:t>
      </w:r>
      <w:r>
        <w:rPr>
          <w:rFonts w:eastAsia="新宋体"/>
          <w:szCs w:val="21"/>
        </w:rPr>
        <w:t>P</w:t>
      </w:r>
      <w:r>
        <w:rPr>
          <w:rFonts w:eastAsia="新宋体"/>
          <w:sz w:val="24"/>
          <w:szCs w:val="24"/>
          <w:vertAlign w:val="subscript"/>
        </w:rPr>
        <w:t>损</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可知，输电线上的电阻越大，则电能损失越大，故</w:t>
      </w:r>
      <w:r>
        <w:rPr>
          <w:rFonts w:eastAsia="新宋体"/>
          <w:szCs w:val="21"/>
        </w:rPr>
        <w:t>D</w:t>
      </w:r>
      <w:r>
        <w:rPr>
          <w:rFonts w:eastAsia="新宋体"/>
          <w:szCs w:val="21"/>
        </w:rPr>
        <w:t>错误。</w:t>
      </w:r>
    </w:p>
    <w:p w:rsidR="003D30AC" w:rsidRDefault="007922E9">
      <w:pPr>
        <w:spacing w:line="360" w:lineRule="auto"/>
        <w:ind w:leftChars="130" w:left="273"/>
      </w:pPr>
      <w:r>
        <w:rPr>
          <w:rFonts w:eastAsia="新宋体"/>
          <w:szCs w:val="21"/>
        </w:rPr>
        <w:t>故选：</w:t>
      </w:r>
      <w:r>
        <w:rPr>
          <w:rFonts w:eastAsia="新宋体"/>
          <w:szCs w:val="21"/>
        </w:rPr>
        <w:t>B</w:t>
      </w:r>
      <w:r>
        <w:rPr>
          <w:rFonts w:eastAsia="新宋体"/>
          <w:szCs w:val="21"/>
        </w:rPr>
        <w:t>。</w:t>
      </w:r>
    </w:p>
    <w:p w:rsidR="003D30AC" w:rsidRDefault="007922E9">
      <w:pPr>
        <w:spacing w:line="360" w:lineRule="auto"/>
        <w:ind w:left="273" w:hangingChars="130" w:hanging="273"/>
      </w:pPr>
      <w:r>
        <w:rPr>
          <w:rFonts w:eastAsia="新宋体"/>
          <w:szCs w:val="21"/>
        </w:rPr>
        <w:t>4</w:t>
      </w:r>
      <w:r>
        <w:rPr>
          <w:rFonts w:eastAsia="新宋体"/>
          <w:szCs w:val="21"/>
        </w:rPr>
        <w:t>．根据卢瑟福的原子行星模型理论，分布于原子核外的粒子是（　　）</w:t>
      </w:r>
    </w:p>
    <w:p w:rsidR="003D30AC" w:rsidRDefault="007922E9">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．核子</w:t>
      </w:r>
      <w:r>
        <w:tab/>
      </w:r>
      <w:r>
        <w:rPr>
          <w:rFonts w:eastAsia="新宋体"/>
          <w:szCs w:val="21"/>
        </w:rPr>
        <w:t>B</w:t>
      </w:r>
      <w:r>
        <w:rPr>
          <w:rFonts w:eastAsia="新宋体"/>
          <w:szCs w:val="21"/>
        </w:rPr>
        <w:t>．中子</w:t>
      </w:r>
      <w:r>
        <w:tab/>
      </w:r>
      <w:r>
        <w:rPr>
          <w:rFonts w:eastAsia="新宋体"/>
          <w:szCs w:val="21"/>
        </w:rPr>
        <w:t>C</w:t>
      </w:r>
      <w:r>
        <w:rPr>
          <w:rFonts w:eastAsia="新宋体"/>
          <w:szCs w:val="21"/>
        </w:rPr>
        <w:t>．质子</w:t>
      </w:r>
      <w:r>
        <w:tab/>
      </w:r>
      <w:r>
        <w:rPr>
          <w:rFonts w:eastAsia="新宋体"/>
          <w:szCs w:val="21"/>
        </w:rPr>
        <w:t>D</w:t>
      </w:r>
      <w:r>
        <w:rPr>
          <w:rFonts w:eastAsia="新宋体"/>
          <w:szCs w:val="21"/>
        </w:rPr>
        <w:t>．电子</w:t>
      </w:r>
    </w:p>
    <w:p w:rsidR="003D30AC" w:rsidRDefault="007922E9">
      <w:pPr>
        <w:spacing w:line="360" w:lineRule="auto"/>
        <w:ind w:leftChars="130" w:left="273"/>
      </w:pPr>
      <w:r>
        <w:rPr>
          <w:rFonts w:eastAsia="新宋体"/>
          <w:color w:val="FF0000"/>
          <w:szCs w:val="21"/>
        </w:rPr>
        <w:t>【分析】</w:t>
      </w:r>
      <w:r>
        <w:rPr>
          <w:rFonts w:eastAsia="新宋体"/>
          <w:szCs w:val="21"/>
        </w:rPr>
        <w:t>根据对原子结构知识的掌握分析答题。</w:t>
      </w:r>
    </w:p>
    <w:p w:rsidR="003D30AC" w:rsidRDefault="007922E9">
      <w:pPr>
        <w:spacing w:line="360" w:lineRule="auto"/>
        <w:ind w:leftChars="130" w:left="273"/>
      </w:pPr>
      <w:r>
        <w:rPr>
          <w:rFonts w:eastAsia="新宋体"/>
          <w:color w:val="FF0000"/>
          <w:szCs w:val="21"/>
        </w:rPr>
        <w:t>【解析】</w:t>
      </w:r>
      <w:r>
        <w:rPr>
          <w:rFonts w:eastAsia="新宋体"/>
          <w:szCs w:val="21"/>
        </w:rPr>
        <w:t>解：卢瑟福原子核式结构理论认为：原子由位于原子中心的原子核与核外带负电的电子组成，故</w:t>
      </w:r>
      <w:r>
        <w:rPr>
          <w:rFonts w:eastAsia="新宋体"/>
          <w:szCs w:val="21"/>
        </w:rPr>
        <w:t>D</w:t>
      </w:r>
      <w:r>
        <w:rPr>
          <w:rFonts w:eastAsia="新宋体"/>
          <w:szCs w:val="21"/>
        </w:rPr>
        <w:t>正确。</w:t>
      </w:r>
    </w:p>
    <w:p w:rsidR="003D30AC" w:rsidRDefault="007922E9">
      <w:pPr>
        <w:spacing w:line="360" w:lineRule="auto"/>
        <w:ind w:leftChars="130" w:left="273"/>
      </w:pPr>
      <w:r>
        <w:rPr>
          <w:rFonts w:eastAsia="新宋体"/>
          <w:szCs w:val="21"/>
        </w:rPr>
        <w:t>故选：</w:t>
      </w:r>
      <w:r>
        <w:rPr>
          <w:rFonts w:eastAsia="新宋体"/>
          <w:szCs w:val="21"/>
        </w:rPr>
        <w:t>D</w:t>
      </w:r>
      <w:r>
        <w:rPr>
          <w:rFonts w:eastAsia="新宋体"/>
          <w:szCs w:val="21"/>
        </w:rPr>
        <w:t>。</w:t>
      </w:r>
    </w:p>
    <w:p w:rsidR="003D30AC" w:rsidRDefault="007922E9">
      <w:pPr>
        <w:spacing w:line="360" w:lineRule="auto"/>
        <w:ind w:left="273" w:hangingChars="130" w:hanging="273"/>
      </w:pPr>
      <w:r>
        <w:rPr>
          <w:rFonts w:eastAsia="新宋体"/>
          <w:szCs w:val="21"/>
        </w:rPr>
        <w:t>5</w:t>
      </w:r>
      <w:r>
        <w:rPr>
          <w:rFonts w:eastAsia="新宋体"/>
          <w:szCs w:val="21"/>
        </w:rPr>
        <w:t>．要想降低远距离输电线路电能的消耗必须（　　）</w:t>
      </w:r>
    </w:p>
    <w:p w:rsidR="003D30AC" w:rsidRDefault="007922E9">
      <w:pPr>
        <w:spacing w:line="360" w:lineRule="auto"/>
        <w:ind w:firstLineChars="130" w:firstLine="273"/>
        <w:jc w:val="left"/>
      </w:pPr>
      <w:r>
        <w:rPr>
          <w:rFonts w:eastAsia="新宋体"/>
          <w:szCs w:val="21"/>
        </w:rPr>
        <w:t>A</w:t>
      </w:r>
      <w:r>
        <w:rPr>
          <w:rFonts w:eastAsia="新宋体"/>
          <w:szCs w:val="21"/>
        </w:rPr>
        <w:t>．升高输送电压</w:t>
      </w:r>
      <w:r>
        <w:tab/>
      </w:r>
    </w:p>
    <w:p w:rsidR="003D30AC" w:rsidRDefault="007922E9">
      <w:pPr>
        <w:spacing w:line="360" w:lineRule="auto"/>
        <w:ind w:firstLineChars="130" w:firstLine="273"/>
        <w:jc w:val="left"/>
      </w:pPr>
      <w:r>
        <w:rPr>
          <w:rFonts w:eastAsia="新宋体"/>
          <w:szCs w:val="21"/>
        </w:rPr>
        <w:t>B</w:t>
      </w:r>
      <w:r>
        <w:rPr>
          <w:rFonts w:eastAsia="新宋体"/>
          <w:szCs w:val="21"/>
        </w:rPr>
        <w:t>．降低输送电压</w:t>
      </w:r>
      <w:r>
        <w:tab/>
      </w:r>
    </w:p>
    <w:p w:rsidR="003D30AC" w:rsidRDefault="007922E9">
      <w:pPr>
        <w:spacing w:line="360" w:lineRule="auto"/>
        <w:ind w:firstLineChars="130" w:firstLine="273"/>
        <w:jc w:val="left"/>
      </w:pPr>
      <w:r>
        <w:rPr>
          <w:rFonts w:eastAsia="新宋体"/>
          <w:szCs w:val="21"/>
        </w:rPr>
        <w:t>C</w:t>
      </w:r>
      <w:r>
        <w:rPr>
          <w:rFonts w:eastAsia="新宋体"/>
          <w:szCs w:val="21"/>
        </w:rPr>
        <w:t>．用铜导线换掉铝导线以减小电阻</w:t>
      </w:r>
      <w:r>
        <w:tab/>
      </w:r>
    </w:p>
    <w:p w:rsidR="003D30AC" w:rsidRDefault="007922E9">
      <w:pPr>
        <w:spacing w:line="360" w:lineRule="auto"/>
        <w:ind w:firstLineChars="130" w:firstLine="273"/>
        <w:jc w:val="left"/>
      </w:pPr>
      <w:r>
        <w:rPr>
          <w:rFonts w:eastAsia="新宋体"/>
          <w:szCs w:val="21"/>
        </w:rPr>
        <w:t>D</w:t>
      </w:r>
      <w:r>
        <w:rPr>
          <w:rFonts w:eastAsia="新宋体"/>
          <w:szCs w:val="21"/>
        </w:rPr>
        <w:t>．减小输出功率</w:t>
      </w:r>
    </w:p>
    <w:p w:rsidR="003D30AC" w:rsidRDefault="007922E9">
      <w:pPr>
        <w:spacing w:line="360" w:lineRule="auto"/>
        <w:ind w:leftChars="130" w:left="273"/>
      </w:pPr>
      <w:r>
        <w:rPr>
          <w:rFonts w:eastAsia="新宋体"/>
          <w:color w:val="FF0000"/>
          <w:szCs w:val="21"/>
        </w:rPr>
        <w:t>【分析】</w:t>
      </w:r>
      <w:r>
        <w:rPr>
          <w:rFonts w:eastAsia="新宋体"/>
          <w:szCs w:val="21"/>
        </w:rPr>
        <w:t>远距离输电过程中，电能耗损主要是由于电流的热效应而造成的；根据功率公式</w:t>
      </w:r>
      <w:r>
        <w:rPr>
          <w:rFonts w:eastAsia="新宋体"/>
          <w:szCs w:val="21"/>
        </w:rPr>
        <w:t>P</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分析减小远距离输电电能损失的措施。</w:t>
      </w:r>
    </w:p>
    <w:p w:rsidR="003D30AC" w:rsidRDefault="007922E9">
      <w:pPr>
        <w:spacing w:line="360" w:lineRule="auto"/>
        <w:ind w:leftChars="130" w:left="273"/>
      </w:pPr>
      <w:r>
        <w:rPr>
          <w:rFonts w:eastAsia="新宋体"/>
          <w:color w:val="FF0000"/>
          <w:szCs w:val="21"/>
        </w:rPr>
        <w:lastRenderedPageBreak/>
        <w:t>【解析】</w:t>
      </w:r>
      <w:r>
        <w:rPr>
          <w:rFonts w:eastAsia="新宋体"/>
          <w:szCs w:val="21"/>
        </w:rPr>
        <w:t>解：远距离输电时，输电功率一定，根据</w:t>
      </w:r>
      <w:r>
        <w:rPr>
          <w:rFonts w:eastAsia="新宋体"/>
          <w:szCs w:val="21"/>
        </w:rPr>
        <w:t>P</w:t>
      </w:r>
      <w:r>
        <w:rPr>
          <w:rFonts w:eastAsia="新宋体"/>
          <w:szCs w:val="21"/>
        </w:rPr>
        <w:t>＝</w:t>
      </w:r>
      <w:r>
        <w:rPr>
          <w:rFonts w:eastAsia="新宋体"/>
          <w:szCs w:val="21"/>
        </w:rPr>
        <w:t>UI</w:t>
      </w:r>
      <w:r>
        <w:rPr>
          <w:rFonts w:eastAsia="新宋体"/>
          <w:szCs w:val="21"/>
        </w:rPr>
        <w:t>，知输电电压越</w:t>
      </w:r>
      <w:r>
        <w:rPr>
          <w:rFonts w:eastAsia="新宋体"/>
          <w:szCs w:val="21"/>
        </w:rPr>
        <w:t>高，输电电流越小。</w:t>
      </w:r>
    </w:p>
    <w:p w:rsidR="003D30AC" w:rsidRDefault="007922E9">
      <w:pPr>
        <w:spacing w:line="360" w:lineRule="auto"/>
        <w:ind w:leftChars="130" w:left="273"/>
      </w:pPr>
      <w:r>
        <w:rPr>
          <w:rFonts w:eastAsia="新宋体"/>
          <w:szCs w:val="21"/>
        </w:rPr>
        <w:t>根据</w:t>
      </w:r>
      <w:r>
        <w:rPr>
          <w:rFonts w:eastAsia="新宋体"/>
          <w:szCs w:val="21"/>
        </w:rPr>
        <w:t>P</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w:t>
      </w:r>
      <w:r>
        <w:rPr>
          <w:rFonts w:eastAsia="新宋体"/>
          <w:szCs w:val="21"/>
        </w:rPr>
        <w:t>可知损失的功率越小。</w:t>
      </w:r>
    </w:p>
    <w:p w:rsidR="003D30AC" w:rsidRDefault="007922E9">
      <w:pPr>
        <w:spacing w:line="360" w:lineRule="auto"/>
        <w:ind w:leftChars="130" w:left="273"/>
      </w:pPr>
      <w:r>
        <w:rPr>
          <w:rFonts w:eastAsia="新宋体"/>
          <w:szCs w:val="21"/>
        </w:rPr>
        <w:t>所以可以通过提高输电电压，减小输电电流来减少输电线上的电能损失。</w:t>
      </w:r>
    </w:p>
    <w:p w:rsidR="003D30AC" w:rsidRDefault="007922E9">
      <w:pPr>
        <w:spacing w:line="360" w:lineRule="auto"/>
        <w:ind w:leftChars="130" w:left="273"/>
      </w:pPr>
      <w:r>
        <w:rPr>
          <w:rFonts w:eastAsia="新宋体"/>
          <w:szCs w:val="21"/>
        </w:rPr>
        <w:t>故</w:t>
      </w:r>
      <w:r>
        <w:rPr>
          <w:rFonts w:eastAsia="新宋体"/>
          <w:szCs w:val="21"/>
        </w:rPr>
        <w:t>A</w:t>
      </w:r>
      <w:r>
        <w:rPr>
          <w:rFonts w:eastAsia="新宋体"/>
          <w:szCs w:val="21"/>
        </w:rPr>
        <w:t>正确，</w:t>
      </w:r>
      <w:r>
        <w:rPr>
          <w:rFonts w:eastAsia="新宋体"/>
          <w:szCs w:val="21"/>
        </w:rPr>
        <w:t>BCD</w:t>
      </w:r>
      <w:r>
        <w:rPr>
          <w:rFonts w:eastAsia="新宋体"/>
          <w:szCs w:val="21"/>
        </w:rPr>
        <w:t>错误。</w:t>
      </w:r>
    </w:p>
    <w:p w:rsidR="003D30AC" w:rsidRDefault="007922E9">
      <w:pPr>
        <w:spacing w:line="360" w:lineRule="auto"/>
        <w:ind w:leftChars="130" w:left="273"/>
      </w:pPr>
      <w:r>
        <w:rPr>
          <w:rFonts w:eastAsia="新宋体"/>
          <w:szCs w:val="21"/>
        </w:rPr>
        <w:t>故选：</w:t>
      </w:r>
      <w:r>
        <w:rPr>
          <w:rFonts w:eastAsia="新宋体"/>
          <w:szCs w:val="21"/>
        </w:rPr>
        <w:t>A</w:t>
      </w:r>
      <w:r>
        <w:rPr>
          <w:rFonts w:eastAsia="新宋体"/>
          <w:szCs w:val="21"/>
        </w:rPr>
        <w:t>。</w:t>
      </w:r>
    </w:p>
    <w:p w:rsidR="003D30AC" w:rsidRDefault="007922E9">
      <w:pPr>
        <w:spacing w:line="360" w:lineRule="auto"/>
        <w:ind w:left="273" w:hangingChars="130" w:hanging="273"/>
      </w:pPr>
      <w:r>
        <w:rPr>
          <w:rFonts w:eastAsia="新宋体"/>
          <w:szCs w:val="21"/>
        </w:rPr>
        <w:t>6</w:t>
      </w:r>
      <w:r>
        <w:rPr>
          <w:rFonts w:eastAsia="新宋体"/>
          <w:szCs w:val="21"/>
        </w:rPr>
        <w:t>．在太阳系中，月球属于（　　）</w:t>
      </w:r>
    </w:p>
    <w:p w:rsidR="003D30AC" w:rsidRDefault="007922E9">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．彗星</w:t>
      </w:r>
      <w:r>
        <w:tab/>
      </w:r>
      <w:r>
        <w:rPr>
          <w:rFonts w:eastAsia="新宋体"/>
          <w:szCs w:val="21"/>
        </w:rPr>
        <w:t>B</w:t>
      </w:r>
      <w:r>
        <w:rPr>
          <w:rFonts w:eastAsia="新宋体"/>
          <w:szCs w:val="21"/>
        </w:rPr>
        <w:t>．恒星</w:t>
      </w:r>
      <w:r>
        <w:tab/>
      </w:r>
      <w:r>
        <w:rPr>
          <w:rFonts w:eastAsia="新宋体"/>
          <w:szCs w:val="21"/>
        </w:rPr>
        <w:t>C</w:t>
      </w:r>
      <w:r>
        <w:rPr>
          <w:rFonts w:eastAsia="新宋体"/>
          <w:szCs w:val="21"/>
        </w:rPr>
        <w:t>．行星</w:t>
      </w:r>
      <w:r>
        <w:tab/>
      </w:r>
      <w:r>
        <w:rPr>
          <w:rFonts w:eastAsia="新宋体"/>
          <w:szCs w:val="21"/>
        </w:rPr>
        <w:t>D</w:t>
      </w:r>
      <w:r>
        <w:rPr>
          <w:rFonts w:eastAsia="新宋体"/>
          <w:szCs w:val="21"/>
        </w:rPr>
        <w:t>．卫星</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）彗星能自身发光，彗星既不是恒星，也不是行星。</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）恒星由炽热气体组，能自发光球状或类球状体。</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）行星本身不发光，围绕恒星运转的天体。</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）卫星是指围绕行星轨道转动的天然天体，一般吧人造卫星也称作卫星。</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A</w:t>
      </w:r>
      <w:r>
        <w:rPr>
          <w:rFonts w:eastAsia="新宋体"/>
          <w:szCs w:val="21"/>
        </w:rPr>
        <w:t>、彗星本身能发光，月亮不会发光，月亮反射太阳光，故</w:t>
      </w:r>
      <w:r>
        <w:rPr>
          <w:rFonts w:eastAsia="新宋体"/>
          <w:szCs w:val="21"/>
        </w:rPr>
        <w:t>A</w:t>
      </w:r>
      <w:r>
        <w:rPr>
          <w:rFonts w:eastAsia="新宋体"/>
          <w:szCs w:val="21"/>
        </w:rPr>
        <w:t>错误。</w:t>
      </w:r>
    </w:p>
    <w:p w:rsidR="003D30AC" w:rsidRDefault="007922E9">
      <w:pPr>
        <w:spacing w:line="360" w:lineRule="auto"/>
        <w:ind w:leftChars="130" w:left="273"/>
      </w:pPr>
      <w:r>
        <w:rPr>
          <w:rFonts w:eastAsia="新宋体"/>
          <w:szCs w:val="21"/>
        </w:rPr>
        <w:t>B</w:t>
      </w:r>
      <w:r>
        <w:rPr>
          <w:rFonts w:eastAsia="新宋体"/>
          <w:szCs w:val="21"/>
        </w:rPr>
        <w:t>、恒星本身能发光，月亮不会发光，月亮反射太阳光，故</w:t>
      </w:r>
      <w:r>
        <w:rPr>
          <w:rFonts w:eastAsia="新宋体"/>
          <w:szCs w:val="21"/>
        </w:rPr>
        <w:t>B</w:t>
      </w:r>
      <w:r>
        <w:rPr>
          <w:rFonts w:eastAsia="新宋体"/>
          <w:szCs w:val="21"/>
        </w:rPr>
        <w:t>错误。</w:t>
      </w:r>
    </w:p>
    <w:p w:rsidR="003D30AC" w:rsidRDefault="007922E9">
      <w:pPr>
        <w:spacing w:line="360" w:lineRule="auto"/>
        <w:ind w:leftChars="130" w:left="273"/>
      </w:pPr>
      <w:r>
        <w:rPr>
          <w:rFonts w:eastAsia="新宋体"/>
          <w:szCs w:val="21"/>
        </w:rPr>
        <w:t>C</w:t>
      </w:r>
      <w:r>
        <w:rPr>
          <w:rFonts w:eastAsia="新宋体"/>
          <w:szCs w:val="21"/>
        </w:rPr>
        <w:t>、行星是不发光的天体，行星是绕恒星运转的，月亮本身不发光，月亮是绕地球这颗行星运转，所以月亮不是行星，故</w:t>
      </w:r>
      <w:r>
        <w:rPr>
          <w:rFonts w:eastAsia="新宋体"/>
          <w:szCs w:val="21"/>
        </w:rPr>
        <w:t>C</w:t>
      </w:r>
      <w:r>
        <w:rPr>
          <w:rFonts w:eastAsia="新宋体"/>
          <w:szCs w:val="21"/>
        </w:rPr>
        <w:t>错误。</w:t>
      </w:r>
    </w:p>
    <w:p w:rsidR="003D30AC" w:rsidRDefault="007922E9">
      <w:pPr>
        <w:spacing w:line="360" w:lineRule="auto"/>
        <w:ind w:leftChars="130" w:left="273"/>
      </w:pPr>
      <w:r>
        <w:rPr>
          <w:rFonts w:eastAsia="新宋体"/>
          <w:szCs w:val="21"/>
        </w:rPr>
        <w:t>D</w:t>
      </w:r>
      <w:r>
        <w:rPr>
          <w:rFonts w:eastAsia="新宋体"/>
          <w:szCs w:val="21"/>
        </w:rPr>
        <w:t>、卫星是指围绕行星轨道转动的天然天体，月亮是绕地球这颗行星运转，所以月亮不是行星，故</w:t>
      </w:r>
      <w:r>
        <w:rPr>
          <w:rFonts w:eastAsia="新宋体"/>
          <w:szCs w:val="21"/>
        </w:rPr>
        <w:t>D</w:t>
      </w:r>
      <w:r>
        <w:rPr>
          <w:rFonts w:eastAsia="新宋体"/>
          <w:szCs w:val="21"/>
        </w:rPr>
        <w:t>正确。</w:t>
      </w:r>
    </w:p>
    <w:p w:rsidR="003D30AC" w:rsidRDefault="007922E9">
      <w:pPr>
        <w:spacing w:line="360" w:lineRule="auto"/>
        <w:ind w:leftChars="130" w:left="273"/>
      </w:pPr>
      <w:r>
        <w:rPr>
          <w:rFonts w:eastAsia="新宋体"/>
          <w:szCs w:val="21"/>
        </w:rPr>
        <w:t>故选：</w:t>
      </w:r>
      <w:r>
        <w:rPr>
          <w:rFonts w:eastAsia="新宋体"/>
          <w:szCs w:val="21"/>
        </w:rPr>
        <w:t>D</w:t>
      </w:r>
      <w:r>
        <w:rPr>
          <w:rFonts w:eastAsia="新宋体"/>
          <w:szCs w:val="21"/>
        </w:rPr>
        <w:t>。</w:t>
      </w:r>
    </w:p>
    <w:p w:rsidR="003D30AC" w:rsidRDefault="007922E9">
      <w:pPr>
        <w:spacing w:line="360" w:lineRule="auto"/>
        <w:ind w:left="273" w:hangingChars="130" w:hanging="273"/>
      </w:pPr>
      <w:r>
        <w:rPr>
          <w:rFonts w:eastAsia="新宋体"/>
          <w:szCs w:val="21"/>
        </w:rPr>
        <w:t>7</w:t>
      </w:r>
      <w:r>
        <w:rPr>
          <w:rFonts w:eastAsia="新宋体"/>
          <w:szCs w:val="21"/>
        </w:rPr>
        <w:t>．实施</w:t>
      </w:r>
      <w:r>
        <w:rPr>
          <w:rFonts w:eastAsia="新宋体"/>
          <w:szCs w:val="21"/>
        </w:rPr>
        <w:t>“</w:t>
      </w:r>
      <w:r>
        <w:rPr>
          <w:rFonts w:eastAsia="新宋体"/>
          <w:szCs w:val="21"/>
        </w:rPr>
        <w:t>空中课堂</w:t>
      </w:r>
      <w:r>
        <w:rPr>
          <w:rFonts w:eastAsia="新宋体"/>
          <w:szCs w:val="21"/>
        </w:rPr>
        <w:t>”</w:t>
      </w:r>
      <w:r>
        <w:rPr>
          <w:rFonts w:eastAsia="新宋体"/>
          <w:szCs w:val="21"/>
        </w:rPr>
        <w:t>教学，它传输信息用到的是（　　）</w:t>
      </w:r>
    </w:p>
    <w:p w:rsidR="003D30AC" w:rsidRDefault="007922E9">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．超声波</w:t>
      </w:r>
      <w:r>
        <w:tab/>
      </w:r>
      <w:r>
        <w:rPr>
          <w:rFonts w:eastAsia="新宋体"/>
          <w:szCs w:val="21"/>
        </w:rPr>
        <w:t>B</w:t>
      </w:r>
      <w:r>
        <w:rPr>
          <w:rFonts w:eastAsia="新宋体"/>
          <w:szCs w:val="21"/>
        </w:rPr>
        <w:t>．次声波</w:t>
      </w:r>
      <w:r>
        <w:tab/>
      </w:r>
      <w:r>
        <w:rPr>
          <w:rFonts w:eastAsia="新宋体"/>
          <w:szCs w:val="21"/>
        </w:rPr>
        <w:t>C</w:t>
      </w:r>
      <w:r>
        <w:rPr>
          <w:rFonts w:eastAsia="新宋体"/>
          <w:szCs w:val="21"/>
        </w:rPr>
        <w:t>．红外线</w:t>
      </w:r>
      <w:r>
        <w:tab/>
      </w:r>
      <w:r>
        <w:rPr>
          <w:rFonts w:eastAsia="新宋体"/>
          <w:szCs w:val="21"/>
        </w:rPr>
        <w:t>D</w:t>
      </w:r>
      <w:r>
        <w:rPr>
          <w:rFonts w:eastAsia="新宋体"/>
          <w:szCs w:val="21"/>
        </w:rPr>
        <w:t>．无线电波</w:t>
      </w:r>
    </w:p>
    <w:p w:rsidR="003D30AC" w:rsidRDefault="007922E9">
      <w:pPr>
        <w:spacing w:line="360" w:lineRule="auto"/>
        <w:ind w:leftChars="130" w:left="273"/>
      </w:pPr>
      <w:r>
        <w:rPr>
          <w:rFonts w:eastAsia="新宋体"/>
          <w:color w:val="FF0000"/>
          <w:szCs w:val="21"/>
        </w:rPr>
        <w:t>【分析】</w:t>
      </w:r>
      <w:r>
        <w:rPr>
          <w:rFonts w:eastAsia="新宋体"/>
          <w:szCs w:val="21"/>
        </w:rPr>
        <w:t>电磁波传播不需要介质，可以在真空中传播，可以传递信息；无线电波指频率在</w:t>
      </w:r>
      <w:r>
        <w:rPr>
          <w:rFonts w:eastAsia="新宋体"/>
          <w:szCs w:val="21"/>
        </w:rPr>
        <w:t>300MHz</w:t>
      </w:r>
      <w:r>
        <w:rPr>
          <w:rFonts w:eastAsia="新宋体"/>
          <w:szCs w:val="21"/>
        </w:rPr>
        <w:t>以下的电磁波。</w:t>
      </w:r>
    </w:p>
    <w:p w:rsidR="003D30AC" w:rsidRDefault="007922E9">
      <w:pPr>
        <w:spacing w:line="360" w:lineRule="auto"/>
        <w:ind w:leftChars="130" w:left="273"/>
      </w:pPr>
      <w:r>
        <w:rPr>
          <w:rFonts w:eastAsia="新宋体"/>
          <w:color w:val="FF0000"/>
          <w:szCs w:val="21"/>
        </w:rPr>
        <w:lastRenderedPageBreak/>
        <w:t>【解析】</w:t>
      </w:r>
      <w:r>
        <w:rPr>
          <w:rFonts w:eastAsia="新宋体"/>
          <w:szCs w:val="21"/>
        </w:rPr>
        <w:t>解：我们现在进行的</w:t>
      </w:r>
      <w:r>
        <w:rPr>
          <w:rFonts w:eastAsia="新宋体"/>
          <w:szCs w:val="21"/>
        </w:rPr>
        <w:t>“</w:t>
      </w:r>
      <w:r>
        <w:rPr>
          <w:rFonts w:eastAsia="新宋体"/>
          <w:szCs w:val="21"/>
        </w:rPr>
        <w:t>空中课堂</w:t>
      </w:r>
      <w:r>
        <w:rPr>
          <w:rFonts w:eastAsia="新宋体"/>
          <w:szCs w:val="21"/>
        </w:rPr>
        <w:t>”</w:t>
      </w:r>
      <w:r>
        <w:rPr>
          <w:rFonts w:eastAsia="新宋体"/>
          <w:szCs w:val="21"/>
        </w:rPr>
        <w:t>教学，利用的是无线电波传递信息，故</w:t>
      </w:r>
      <w:r>
        <w:rPr>
          <w:rFonts w:eastAsia="新宋体"/>
          <w:szCs w:val="21"/>
        </w:rPr>
        <w:t>ABC</w:t>
      </w:r>
      <w:r>
        <w:rPr>
          <w:rFonts w:eastAsia="新宋体"/>
          <w:szCs w:val="21"/>
        </w:rPr>
        <w:t>不符合题意，</w:t>
      </w:r>
      <w:r>
        <w:rPr>
          <w:rFonts w:eastAsia="新宋体"/>
          <w:szCs w:val="21"/>
        </w:rPr>
        <w:t>D</w:t>
      </w:r>
      <w:r>
        <w:rPr>
          <w:rFonts w:eastAsia="新宋体"/>
          <w:szCs w:val="21"/>
        </w:rPr>
        <w:t>符合题意。</w:t>
      </w:r>
    </w:p>
    <w:p w:rsidR="003D30AC" w:rsidRDefault="007922E9">
      <w:pPr>
        <w:spacing w:line="360" w:lineRule="auto"/>
        <w:ind w:leftChars="130" w:left="273"/>
      </w:pPr>
      <w:r>
        <w:rPr>
          <w:rFonts w:eastAsia="新宋体"/>
          <w:szCs w:val="21"/>
        </w:rPr>
        <w:t>故选：</w:t>
      </w:r>
      <w:r>
        <w:rPr>
          <w:rFonts w:eastAsia="新宋体"/>
          <w:szCs w:val="21"/>
        </w:rPr>
        <w:t>D</w:t>
      </w:r>
      <w:r>
        <w:rPr>
          <w:rFonts w:eastAsia="新宋体"/>
          <w:szCs w:val="21"/>
        </w:rPr>
        <w:t>。</w:t>
      </w:r>
    </w:p>
    <w:p w:rsidR="003D30AC" w:rsidRDefault="007922E9">
      <w:pPr>
        <w:spacing w:line="360" w:lineRule="auto"/>
        <w:ind w:left="273" w:hangingChars="130" w:hanging="273"/>
      </w:pPr>
      <w:r>
        <w:rPr>
          <w:rFonts w:eastAsia="新宋体"/>
          <w:szCs w:val="21"/>
        </w:rPr>
        <w:t>8</w:t>
      </w:r>
      <w:r>
        <w:rPr>
          <w:rFonts w:eastAsia="新宋体"/>
          <w:szCs w:val="21"/>
        </w:rPr>
        <w:t>．使用</w:t>
      </w:r>
      <w:proofErr w:type="spellStart"/>
      <w:r>
        <w:rPr>
          <w:rFonts w:eastAsia="新宋体"/>
          <w:szCs w:val="21"/>
        </w:rPr>
        <w:t>WiFi</w:t>
      </w:r>
      <w:proofErr w:type="spellEnd"/>
      <w:r>
        <w:rPr>
          <w:rFonts w:eastAsia="新宋体"/>
          <w:szCs w:val="21"/>
        </w:rPr>
        <w:t>上网，它传递信息用到的是（　　）</w:t>
      </w:r>
    </w:p>
    <w:p w:rsidR="003D30AC" w:rsidRDefault="007922E9">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．超声波</w:t>
      </w:r>
      <w:r>
        <w:tab/>
      </w:r>
      <w:r>
        <w:rPr>
          <w:rFonts w:eastAsia="新宋体"/>
          <w:szCs w:val="21"/>
        </w:rPr>
        <w:t>B</w:t>
      </w:r>
      <w:r>
        <w:rPr>
          <w:rFonts w:eastAsia="新宋体"/>
          <w:szCs w:val="21"/>
        </w:rPr>
        <w:t>．次声波</w:t>
      </w:r>
      <w:r>
        <w:tab/>
      </w:r>
      <w:r>
        <w:rPr>
          <w:rFonts w:eastAsia="新宋体"/>
          <w:szCs w:val="21"/>
        </w:rPr>
        <w:t>C</w:t>
      </w:r>
      <w:r>
        <w:rPr>
          <w:rFonts w:eastAsia="新宋体"/>
          <w:szCs w:val="21"/>
        </w:rPr>
        <w:t>．无线电波</w:t>
      </w:r>
      <w:r>
        <w:tab/>
      </w:r>
      <w:r>
        <w:rPr>
          <w:rFonts w:eastAsia="新宋体"/>
          <w:szCs w:val="21"/>
        </w:rPr>
        <w:t>D</w:t>
      </w:r>
      <w:r>
        <w:rPr>
          <w:rFonts w:eastAsia="新宋体"/>
          <w:szCs w:val="21"/>
        </w:rPr>
        <w:t>．声呐</w:t>
      </w:r>
    </w:p>
    <w:p w:rsidR="003D30AC" w:rsidRDefault="007922E9">
      <w:pPr>
        <w:spacing w:line="360" w:lineRule="auto"/>
        <w:ind w:leftChars="130" w:left="273"/>
      </w:pPr>
      <w:r>
        <w:rPr>
          <w:rFonts w:eastAsia="新宋体"/>
          <w:color w:val="FF0000"/>
          <w:szCs w:val="21"/>
        </w:rPr>
        <w:t>【分析】</w:t>
      </w:r>
      <w:r>
        <w:rPr>
          <w:rFonts w:eastAsia="新宋体"/>
          <w:szCs w:val="21"/>
        </w:rPr>
        <w:t>手机是利用电磁波来传递信息的，电磁波可以在真空中传播。</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手机用</w:t>
      </w:r>
      <w:r>
        <w:rPr>
          <w:rFonts w:eastAsia="新宋体"/>
          <w:szCs w:val="21"/>
        </w:rPr>
        <w:t>“</w:t>
      </w:r>
      <w:proofErr w:type="spellStart"/>
      <w:r>
        <w:rPr>
          <w:rFonts w:eastAsia="新宋体"/>
          <w:szCs w:val="21"/>
        </w:rPr>
        <w:t>WiFi</w:t>
      </w:r>
      <w:proofErr w:type="spellEnd"/>
      <w:r>
        <w:rPr>
          <w:rFonts w:eastAsia="新宋体"/>
          <w:szCs w:val="21"/>
        </w:rPr>
        <w:t>”</w:t>
      </w:r>
      <w:r>
        <w:rPr>
          <w:rFonts w:eastAsia="新宋体"/>
          <w:szCs w:val="21"/>
        </w:rPr>
        <w:t>上网是利用电磁波即无线电波来传递信息的，故</w:t>
      </w:r>
      <w:r>
        <w:rPr>
          <w:rFonts w:eastAsia="新宋体"/>
          <w:szCs w:val="21"/>
        </w:rPr>
        <w:t>C</w:t>
      </w:r>
      <w:r>
        <w:rPr>
          <w:rFonts w:eastAsia="新宋体"/>
          <w:szCs w:val="21"/>
        </w:rPr>
        <w:t>正确，</w:t>
      </w:r>
      <w:r>
        <w:rPr>
          <w:rFonts w:eastAsia="新宋体"/>
          <w:szCs w:val="21"/>
        </w:rPr>
        <w:t>ABD</w:t>
      </w:r>
      <w:r>
        <w:rPr>
          <w:rFonts w:eastAsia="新宋体"/>
          <w:szCs w:val="21"/>
        </w:rPr>
        <w:t>错误。</w:t>
      </w:r>
    </w:p>
    <w:p w:rsidR="003D30AC" w:rsidRDefault="007922E9">
      <w:pPr>
        <w:spacing w:line="360" w:lineRule="auto"/>
        <w:ind w:leftChars="130" w:left="273"/>
      </w:pPr>
      <w:r>
        <w:rPr>
          <w:rFonts w:eastAsia="新宋体"/>
          <w:szCs w:val="21"/>
        </w:rPr>
        <w:t>故选：</w:t>
      </w:r>
      <w:r>
        <w:rPr>
          <w:rFonts w:eastAsia="新宋体"/>
          <w:szCs w:val="21"/>
        </w:rPr>
        <w:t>C</w:t>
      </w:r>
      <w:r>
        <w:rPr>
          <w:rFonts w:eastAsia="新宋体"/>
          <w:szCs w:val="21"/>
        </w:rPr>
        <w:t>。</w:t>
      </w:r>
    </w:p>
    <w:p w:rsidR="003D30AC" w:rsidRDefault="007922E9">
      <w:pPr>
        <w:spacing w:line="360" w:lineRule="auto"/>
        <w:ind w:left="273" w:hangingChars="130" w:hanging="273"/>
      </w:pPr>
      <w:r>
        <w:rPr>
          <w:rFonts w:eastAsia="新宋体"/>
          <w:szCs w:val="21"/>
        </w:rPr>
        <w:t>9</w:t>
      </w:r>
      <w:r>
        <w:rPr>
          <w:rFonts w:eastAsia="新宋体"/>
          <w:szCs w:val="21"/>
        </w:rPr>
        <w:t>．关于能源、能量，下列说法</w:t>
      </w:r>
      <w:r>
        <w:rPr>
          <w:rFonts w:eastAsia="新宋体"/>
          <w:szCs w:val="21"/>
        </w:rPr>
        <w:t>正确的是（　　）</w:t>
      </w:r>
    </w:p>
    <w:p w:rsidR="003D30AC" w:rsidRDefault="007922E9">
      <w:pPr>
        <w:spacing w:line="360" w:lineRule="auto"/>
        <w:ind w:firstLineChars="130" w:firstLine="273"/>
        <w:jc w:val="left"/>
      </w:pPr>
      <w:r>
        <w:rPr>
          <w:rFonts w:eastAsia="新宋体"/>
          <w:szCs w:val="21"/>
        </w:rPr>
        <w:t>A</w:t>
      </w:r>
      <w:r>
        <w:rPr>
          <w:rFonts w:eastAsia="新宋体"/>
          <w:szCs w:val="21"/>
        </w:rPr>
        <w:t>．可再生能源是未来理想能源的一个重要发展方向</w:t>
      </w:r>
      <w:r>
        <w:tab/>
      </w:r>
    </w:p>
    <w:p w:rsidR="003D30AC" w:rsidRDefault="007922E9">
      <w:pPr>
        <w:spacing w:line="360" w:lineRule="auto"/>
        <w:ind w:firstLineChars="130" w:firstLine="273"/>
        <w:jc w:val="left"/>
      </w:pPr>
      <w:r>
        <w:rPr>
          <w:rFonts w:eastAsia="新宋体"/>
          <w:szCs w:val="21"/>
        </w:rPr>
        <w:t>B</w:t>
      </w:r>
      <w:r>
        <w:rPr>
          <w:rFonts w:eastAsia="新宋体"/>
          <w:szCs w:val="21"/>
        </w:rPr>
        <w:t>．大量氢核的裂变，可以在瞬间释放出巨大的核能</w:t>
      </w:r>
      <w:r>
        <w:tab/>
      </w:r>
    </w:p>
    <w:p w:rsidR="003D30AC" w:rsidRDefault="007922E9">
      <w:pPr>
        <w:spacing w:line="360" w:lineRule="auto"/>
        <w:ind w:firstLineChars="130" w:firstLine="273"/>
        <w:jc w:val="left"/>
      </w:pPr>
      <w:r>
        <w:rPr>
          <w:rFonts w:eastAsia="新宋体"/>
          <w:szCs w:val="21"/>
        </w:rPr>
        <w:t>C</w:t>
      </w:r>
      <w:r>
        <w:rPr>
          <w:rFonts w:eastAsia="新宋体"/>
          <w:szCs w:val="21"/>
        </w:rPr>
        <w:t>．能量是守恒的，不会发生能源危机</w:t>
      </w:r>
      <w:r>
        <w:tab/>
      </w:r>
    </w:p>
    <w:p w:rsidR="003D30AC" w:rsidRDefault="007922E9">
      <w:pPr>
        <w:spacing w:line="360" w:lineRule="auto"/>
        <w:ind w:firstLineChars="130" w:firstLine="273"/>
        <w:jc w:val="left"/>
      </w:pPr>
      <w:r>
        <w:rPr>
          <w:rFonts w:eastAsia="新宋体"/>
          <w:szCs w:val="21"/>
        </w:rPr>
        <w:t>D</w:t>
      </w:r>
      <w:r>
        <w:rPr>
          <w:rFonts w:eastAsia="新宋体"/>
          <w:szCs w:val="21"/>
        </w:rPr>
        <w:t>．化石能源、水能、核能，不能在短期内从自然界得到补充，这类能源称为不可再生能源</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）可再生能源可循环获得，且清洁、污染小，可以保证不会严重影响环境；</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）氢核聚变可瞬间释放出巨大的核能；</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）能量是守恒的，但由于能量的转化和转移具有方向性，所以无节制的消耗能源会造成能源危机；</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）不可再生能源是指在自然界中，有些能源不能够循环再生的能源称之为不可再生能源（一旦被耗用后，不可能在数百年乃至数万年内再生）。例如，煤、石油和天然气等化石燃料。</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A</w:t>
      </w:r>
      <w:r>
        <w:rPr>
          <w:rFonts w:eastAsia="新宋体"/>
          <w:szCs w:val="21"/>
        </w:rPr>
        <w:t>、可再生能源可循环获得，且清洁、污染小，可以保证不会严重影响环境，是未来理想能源的一个重要发展方向，故</w:t>
      </w:r>
      <w:r>
        <w:rPr>
          <w:rFonts w:eastAsia="新宋体"/>
          <w:szCs w:val="21"/>
        </w:rPr>
        <w:t>A</w:t>
      </w:r>
      <w:r>
        <w:rPr>
          <w:rFonts w:eastAsia="新宋体"/>
          <w:szCs w:val="21"/>
        </w:rPr>
        <w:t>正确；</w:t>
      </w:r>
    </w:p>
    <w:p w:rsidR="003D30AC" w:rsidRDefault="007922E9">
      <w:pPr>
        <w:spacing w:line="360" w:lineRule="auto"/>
        <w:ind w:leftChars="130" w:left="273"/>
      </w:pPr>
      <w:r>
        <w:rPr>
          <w:rFonts w:eastAsia="新宋体"/>
          <w:szCs w:val="21"/>
        </w:rPr>
        <w:t>B</w:t>
      </w:r>
      <w:r>
        <w:rPr>
          <w:rFonts w:eastAsia="新宋体"/>
          <w:szCs w:val="21"/>
        </w:rPr>
        <w:t>、大量氢核的聚变，可以在瞬间释放出巨大的核能，如氢弹，故</w:t>
      </w:r>
      <w:r>
        <w:rPr>
          <w:rFonts w:eastAsia="新宋体"/>
          <w:szCs w:val="21"/>
        </w:rPr>
        <w:t>B</w:t>
      </w:r>
      <w:r>
        <w:rPr>
          <w:rFonts w:eastAsia="新宋体"/>
          <w:szCs w:val="21"/>
        </w:rPr>
        <w:t>错误；</w:t>
      </w:r>
    </w:p>
    <w:p w:rsidR="003D30AC" w:rsidRDefault="007922E9">
      <w:pPr>
        <w:spacing w:line="360" w:lineRule="auto"/>
        <w:ind w:leftChars="130" w:left="273"/>
      </w:pPr>
      <w:r>
        <w:rPr>
          <w:rFonts w:eastAsia="新宋体"/>
          <w:szCs w:val="21"/>
        </w:rPr>
        <w:lastRenderedPageBreak/>
        <w:t>C</w:t>
      </w:r>
      <w:r>
        <w:rPr>
          <w:rFonts w:eastAsia="新宋体"/>
          <w:szCs w:val="21"/>
        </w:rPr>
        <w:t>、由于能量的转化和转移具有方向性，所以无节制的消耗能源会造成能源危机，故</w:t>
      </w:r>
      <w:r>
        <w:rPr>
          <w:rFonts w:eastAsia="新宋体"/>
          <w:szCs w:val="21"/>
        </w:rPr>
        <w:t>C</w:t>
      </w:r>
      <w:r>
        <w:rPr>
          <w:rFonts w:eastAsia="新宋体"/>
          <w:szCs w:val="21"/>
        </w:rPr>
        <w:t>错误；</w:t>
      </w:r>
    </w:p>
    <w:p w:rsidR="003D30AC" w:rsidRDefault="007922E9">
      <w:pPr>
        <w:spacing w:line="360" w:lineRule="auto"/>
        <w:ind w:leftChars="130" w:left="273"/>
      </w:pPr>
      <w:r>
        <w:rPr>
          <w:rFonts w:eastAsia="新宋体"/>
          <w:szCs w:val="21"/>
        </w:rPr>
        <w:t>D</w:t>
      </w:r>
      <w:r>
        <w:rPr>
          <w:rFonts w:eastAsia="新宋体"/>
          <w:szCs w:val="21"/>
        </w:rPr>
        <w:t>、化石能源、核能，不能在短期内从自然界得到补充，属不可再生能源；但</w:t>
      </w:r>
      <w:r>
        <w:rPr>
          <w:rFonts w:eastAsia="新宋体"/>
          <w:szCs w:val="21"/>
        </w:rPr>
        <w:t>水能可以循环使用，属可再生能源，故</w:t>
      </w:r>
      <w:r>
        <w:rPr>
          <w:rFonts w:eastAsia="新宋体"/>
          <w:szCs w:val="21"/>
        </w:rPr>
        <w:t>D</w:t>
      </w:r>
      <w:r>
        <w:rPr>
          <w:rFonts w:eastAsia="新宋体"/>
          <w:szCs w:val="21"/>
        </w:rPr>
        <w:t>错误。</w:t>
      </w:r>
    </w:p>
    <w:p w:rsidR="003D30AC" w:rsidRDefault="007922E9">
      <w:pPr>
        <w:spacing w:line="360" w:lineRule="auto"/>
        <w:ind w:leftChars="130" w:left="273"/>
      </w:pPr>
      <w:r>
        <w:rPr>
          <w:rFonts w:eastAsia="新宋体"/>
          <w:szCs w:val="21"/>
        </w:rPr>
        <w:t>故选：</w:t>
      </w:r>
      <w:r>
        <w:rPr>
          <w:rFonts w:eastAsia="新宋体"/>
          <w:szCs w:val="21"/>
        </w:rPr>
        <w:t>A</w:t>
      </w:r>
      <w:r>
        <w:rPr>
          <w:rFonts w:eastAsia="新宋体"/>
          <w:szCs w:val="21"/>
        </w:rPr>
        <w:t>。</w:t>
      </w:r>
    </w:p>
    <w:p w:rsidR="003D30AC" w:rsidRDefault="007922E9">
      <w:pPr>
        <w:spacing w:line="360" w:lineRule="auto"/>
        <w:ind w:left="273" w:hangingChars="130" w:hanging="273"/>
      </w:pPr>
      <w:r>
        <w:rPr>
          <w:rFonts w:eastAsia="新宋体"/>
          <w:szCs w:val="21"/>
        </w:rPr>
        <w:t>10</w:t>
      </w:r>
      <w:r>
        <w:rPr>
          <w:rFonts w:eastAsia="新宋体"/>
          <w:szCs w:val="21"/>
        </w:rPr>
        <w:t>．关于高压输电，若输送的电功率一定，下列说法中正确的是（　　）</w:t>
      </w:r>
    </w:p>
    <w:p w:rsidR="003D30AC" w:rsidRDefault="007922E9">
      <w:pPr>
        <w:spacing w:line="360" w:lineRule="auto"/>
        <w:ind w:firstLineChars="130" w:firstLine="273"/>
        <w:jc w:val="left"/>
      </w:pPr>
      <w:r>
        <w:rPr>
          <w:rFonts w:eastAsia="新宋体"/>
          <w:szCs w:val="21"/>
        </w:rPr>
        <w:t>A</w:t>
      </w:r>
      <w:r>
        <w:rPr>
          <w:rFonts w:eastAsia="新宋体"/>
          <w:szCs w:val="21"/>
        </w:rPr>
        <w:t>．电压增大到原来的</w:t>
      </w:r>
      <w:r>
        <w:rPr>
          <w:rFonts w:eastAsia="新宋体"/>
          <w:szCs w:val="21"/>
        </w:rPr>
        <w:t>2</w:t>
      </w:r>
      <w:r>
        <w:rPr>
          <w:rFonts w:eastAsia="新宋体"/>
          <w:szCs w:val="21"/>
        </w:rPr>
        <w:t>倍，输送的电能增大到原来的</w:t>
      </w:r>
      <w:r>
        <w:rPr>
          <w:rFonts w:eastAsia="新宋体"/>
          <w:szCs w:val="21"/>
        </w:rPr>
        <w:t>2</w:t>
      </w:r>
      <w:r>
        <w:rPr>
          <w:rFonts w:eastAsia="新宋体"/>
          <w:szCs w:val="21"/>
        </w:rPr>
        <w:t>倍</w:t>
      </w:r>
      <w:r>
        <w:tab/>
      </w:r>
    </w:p>
    <w:p w:rsidR="003D30AC" w:rsidRDefault="007922E9">
      <w:pPr>
        <w:spacing w:line="360" w:lineRule="auto"/>
        <w:ind w:firstLineChars="130" w:firstLine="273"/>
        <w:jc w:val="left"/>
      </w:pPr>
      <w:r>
        <w:rPr>
          <w:rFonts w:eastAsia="新宋体"/>
          <w:szCs w:val="21"/>
        </w:rPr>
        <w:t>B</w:t>
      </w:r>
      <w:r>
        <w:rPr>
          <w:rFonts w:eastAsia="新宋体"/>
          <w:szCs w:val="21"/>
        </w:rPr>
        <w:t>．电压增大到原来的</w:t>
      </w:r>
      <w:r>
        <w:rPr>
          <w:rFonts w:eastAsia="新宋体"/>
          <w:szCs w:val="21"/>
        </w:rPr>
        <w:t>2</w:t>
      </w:r>
      <w:r>
        <w:rPr>
          <w:rFonts w:eastAsia="新宋体"/>
          <w:szCs w:val="21"/>
        </w:rPr>
        <w:t>倍，输送的电能增大到原来的</w:t>
      </w:r>
      <w:r>
        <w:rPr>
          <w:rFonts w:eastAsia="新宋体"/>
          <w:szCs w:val="21"/>
        </w:rPr>
        <w:t>4</w:t>
      </w:r>
      <w:r>
        <w:rPr>
          <w:rFonts w:eastAsia="新宋体"/>
          <w:szCs w:val="21"/>
        </w:rPr>
        <w:t>倍</w:t>
      </w:r>
      <w:r>
        <w:tab/>
      </w:r>
    </w:p>
    <w:p w:rsidR="003D30AC" w:rsidRDefault="007922E9">
      <w:pPr>
        <w:spacing w:line="360" w:lineRule="auto"/>
        <w:ind w:firstLineChars="130" w:firstLine="273"/>
        <w:jc w:val="left"/>
      </w:pPr>
      <w:r>
        <w:rPr>
          <w:rFonts w:eastAsia="新宋体"/>
          <w:szCs w:val="21"/>
        </w:rPr>
        <w:t>C</w:t>
      </w:r>
      <w:r>
        <w:rPr>
          <w:rFonts w:eastAsia="新宋体"/>
          <w:szCs w:val="21"/>
        </w:rPr>
        <w:t>．电压增大到原来的</w:t>
      </w:r>
      <w:r>
        <w:rPr>
          <w:rFonts w:eastAsia="新宋体"/>
          <w:szCs w:val="21"/>
        </w:rPr>
        <w:t>2</w:t>
      </w:r>
      <w:r>
        <w:rPr>
          <w:rFonts w:eastAsia="新宋体"/>
          <w:szCs w:val="21"/>
        </w:rPr>
        <w:t>倍，损失的电能减小到原来的</w:t>
      </w:r>
      <w:r>
        <w:rPr>
          <w:noProof/>
          <w:position w:val="-22"/>
        </w:rPr>
        <w:drawing>
          <wp:inline distT="0" distB="0" distL="114300" distR="114300">
            <wp:extent cx="123825" cy="333375"/>
            <wp:effectExtent l="0" t="0" r="9525" b="9525"/>
            <wp:docPr id="24"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501703" name="图片 15" descr=" "/>
                    <pic:cNvPicPr>
                      <a:picLocks noChangeAspect="1"/>
                    </pic:cNvPicPr>
                  </pic:nvPicPr>
                  <pic:blipFill>
                    <a:blip r:embed="rId26"/>
                    <a:stretch>
                      <a:fillRect/>
                    </a:stretch>
                  </pic:blipFill>
                  <pic:spPr>
                    <a:xfrm>
                      <a:off x="0" y="0"/>
                      <a:ext cx="123825" cy="333375"/>
                    </a:xfrm>
                    <a:prstGeom prst="rect">
                      <a:avLst/>
                    </a:prstGeom>
                    <a:noFill/>
                    <a:ln>
                      <a:noFill/>
                    </a:ln>
                  </pic:spPr>
                </pic:pic>
              </a:graphicData>
            </a:graphic>
          </wp:inline>
        </w:drawing>
      </w:r>
      <w:r>
        <w:tab/>
      </w:r>
    </w:p>
    <w:p w:rsidR="003D30AC" w:rsidRDefault="007922E9">
      <w:pPr>
        <w:spacing w:line="360" w:lineRule="auto"/>
        <w:ind w:firstLineChars="130" w:firstLine="273"/>
        <w:jc w:val="left"/>
      </w:pPr>
      <w:r>
        <w:rPr>
          <w:rFonts w:eastAsia="新宋体"/>
          <w:szCs w:val="21"/>
        </w:rPr>
        <w:t>D</w:t>
      </w:r>
      <w:r>
        <w:rPr>
          <w:rFonts w:eastAsia="新宋体"/>
          <w:szCs w:val="21"/>
        </w:rPr>
        <w:t>．电压增大到原来的</w:t>
      </w:r>
      <w:r>
        <w:rPr>
          <w:rFonts w:eastAsia="新宋体"/>
          <w:szCs w:val="21"/>
        </w:rPr>
        <w:t>2</w:t>
      </w:r>
      <w:r>
        <w:rPr>
          <w:rFonts w:eastAsia="新宋体"/>
          <w:szCs w:val="21"/>
        </w:rPr>
        <w:t>倍，损失的电能减小到原来的</w:t>
      </w:r>
      <w:r>
        <w:rPr>
          <w:noProof/>
          <w:position w:val="-22"/>
        </w:rPr>
        <w:drawing>
          <wp:inline distT="0" distB="0" distL="114300" distR="114300">
            <wp:extent cx="123825" cy="333375"/>
            <wp:effectExtent l="0" t="0" r="9525" b="9525"/>
            <wp:docPr id="35"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47899" name="图片 16" descr=" "/>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p>
    <w:p w:rsidR="003D30AC" w:rsidRDefault="007922E9">
      <w:pPr>
        <w:spacing w:line="360" w:lineRule="auto"/>
        <w:ind w:leftChars="130" w:left="273"/>
      </w:pPr>
      <w:r>
        <w:rPr>
          <w:rFonts w:eastAsia="新宋体"/>
          <w:color w:val="FF0000"/>
          <w:szCs w:val="21"/>
        </w:rPr>
        <w:t>【分析】</w:t>
      </w:r>
      <w:r>
        <w:rPr>
          <w:rFonts w:eastAsia="新宋体"/>
          <w:szCs w:val="21"/>
        </w:rPr>
        <w:t>抓住功率一定，根据</w:t>
      </w:r>
      <w:r>
        <w:rPr>
          <w:rFonts w:eastAsia="新宋体"/>
          <w:szCs w:val="21"/>
        </w:rPr>
        <w:t>P</w:t>
      </w:r>
      <w:r>
        <w:rPr>
          <w:rFonts w:eastAsia="新宋体"/>
          <w:szCs w:val="21"/>
        </w:rPr>
        <w:t>＝</w:t>
      </w:r>
      <w:r>
        <w:rPr>
          <w:rFonts w:eastAsia="新宋体"/>
          <w:szCs w:val="21"/>
        </w:rPr>
        <w:t>UI</w:t>
      </w:r>
      <w:r>
        <w:rPr>
          <w:rFonts w:eastAsia="新宋体"/>
          <w:szCs w:val="21"/>
        </w:rPr>
        <w:t>求出输送电流的变化，根据</w:t>
      </w:r>
      <w:r>
        <w:rPr>
          <w:rFonts w:eastAsia="新宋体"/>
          <w:szCs w:val="21"/>
        </w:rPr>
        <w:t>W</w:t>
      </w:r>
      <w:r>
        <w:rPr>
          <w:rFonts w:eastAsia="新宋体"/>
          <w:sz w:val="24"/>
          <w:szCs w:val="24"/>
          <w:vertAlign w:val="subscript"/>
        </w:rPr>
        <w:t>损</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Rt</w:t>
      </w:r>
      <w:r>
        <w:rPr>
          <w:rFonts w:eastAsia="新宋体"/>
          <w:szCs w:val="21"/>
        </w:rPr>
        <w:t>判断输电线上电能的损失。</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）根据</w:t>
      </w:r>
      <w:r>
        <w:rPr>
          <w:rFonts w:eastAsia="新宋体"/>
          <w:szCs w:val="21"/>
        </w:rPr>
        <w:t>W</w:t>
      </w:r>
      <w:r>
        <w:rPr>
          <w:rFonts w:eastAsia="新宋体"/>
          <w:szCs w:val="21"/>
        </w:rPr>
        <w:t>＝</w:t>
      </w:r>
      <w:proofErr w:type="spellStart"/>
      <w:r>
        <w:rPr>
          <w:rFonts w:eastAsia="新宋体"/>
          <w:szCs w:val="21"/>
        </w:rPr>
        <w:t>Pt</w:t>
      </w:r>
      <w:proofErr w:type="spellEnd"/>
      <w:r>
        <w:rPr>
          <w:rFonts w:eastAsia="新宋体"/>
          <w:szCs w:val="21"/>
        </w:rPr>
        <w:t>可知，输送的电功率一定时，如果通电时间相同，电压增大到原来的</w:t>
      </w:r>
      <w:r>
        <w:rPr>
          <w:rFonts w:eastAsia="新宋体"/>
          <w:szCs w:val="21"/>
        </w:rPr>
        <w:t>2</w:t>
      </w:r>
      <w:r>
        <w:rPr>
          <w:rFonts w:eastAsia="新宋体"/>
          <w:szCs w:val="21"/>
        </w:rPr>
        <w:t>倍，输送的电能不变，故</w:t>
      </w:r>
      <w:r>
        <w:rPr>
          <w:rFonts w:eastAsia="新宋体"/>
          <w:szCs w:val="21"/>
        </w:rPr>
        <w:t>A</w:t>
      </w:r>
      <w:r>
        <w:rPr>
          <w:rFonts w:eastAsia="新宋体"/>
          <w:szCs w:val="21"/>
        </w:rPr>
        <w:t>、</w:t>
      </w:r>
      <w:r>
        <w:rPr>
          <w:rFonts w:eastAsia="新宋体"/>
          <w:szCs w:val="21"/>
        </w:rPr>
        <w:t>B</w:t>
      </w:r>
      <w:r>
        <w:rPr>
          <w:rFonts w:eastAsia="新宋体"/>
          <w:szCs w:val="21"/>
        </w:rPr>
        <w:t>错误；</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）根据</w:t>
      </w:r>
      <w:r>
        <w:rPr>
          <w:rFonts w:eastAsia="新宋体"/>
          <w:szCs w:val="21"/>
        </w:rPr>
        <w:t>P</w:t>
      </w:r>
      <w:r>
        <w:rPr>
          <w:rFonts w:eastAsia="新宋体"/>
          <w:szCs w:val="21"/>
        </w:rPr>
        <w:t>＝</w:t>
      </w:r>
      <w:r>
        <w:rPr>
          <w:rFonts w:eastAsia="新宋体"/>
          <w:szCs w:val="21"/>
        </w:rPr>
        <w:t>UI</w:t>
      </w:r>
      <w:r>
        <w:rPr>
          <w:rFonts w:eastAsia="新宋体"/>
          <w:szCs w:val="21"/>
        </w:rPr>
        <w:t>得，功率一定，输电电压提高到原来的</w:t>
      </w:r>
      <w:r>
        <w:rPr>
          <w:rFonts w:eastAsia="新宋体"/>
          <w:szCs w:val="21"/>
        </w:rPr>
        <w:t>2</w:t>
      </w:r>
      <w:r>
        <w:rPr>
          <w:rFonts w:eastAsia="新宋体"/>
          <w:szCs w:val="21"/>
        </w:rPr>
        <w:t>倍，则输电线上的电流变为原来的</w:t>
      </w:r>
      <w:r>
        <w:rPr>
          <w:noProof/>
          <w:position w:val="-22"/>
        </w:rPr>
        <w:drawing>
          <wp:inline distT="0" distB="0" distL="114300" distR="114300">
            <wp:extent cx="123825" cy="333375"/>
            <wp:effectExtent l="0" t="0" r="9525" b="9525"/>
            <wp:docPr id="33"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17018" name="图片 17" descr=" "/>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Pr>
          <w:rFonts w:eastAsia="新宋体"/>
          <w:szCs w:val="21"/>
        </w:rPr>
        <w:t>I</w:t>
      </w:r>
      <w:r>
        <w:rPr>
          <w:rFonts w:eastAsia="新宋体"/>
          <w:szCs w:val="21"/>
        </w:rPr>
        <w:t>，</w:t>
      </w:r>
    </w:p>
    <w:p w:rsidR="003D30AC" w:rsidRDefault="007922E9">
      <w:pPr>
        <w:spacing w:line="360" w:lineRule="auto"/>
        <w:ind w:leftChars="130" w:left="273"/>
      </w:pPr>
      <w:r>
        <w:rPr>
          <w:rFonts w:eastAsia="新宋体"/>
          <w:szCs w:val="21"/>
        </w:rPr>
        <w:t>根据</w:t>
      </w:r>
      <w:r>
        <w:rPr>
          <w:rFonts w:eastAsia="新宋体"/>
          <w:szCs w:val="21"/>
        </w:rPr>
        <w:t>W</w:t>
      </w:r>
      <w:r>
        <w:rPr>
          <w:rFonts w:eastAsia="新宋体"/>
          <w:sz w:val="24"/>
          <w:szCs w:val="24"/>
          <w:vertAlign w:val="subscript"/>
        </w:rPr>
        <w:t>损</w:t>
      </w:r>
      <w:r>
        <w:rPr>
          <w:rFonts w:eastAsia="新宋体"/>
          <w:szCs w:val="21"/>
        </w:rPr>
        <w:t>＝</w:t>
      </w:r>
      <w:r>
        <w:rPr>
          <w:rFonts w:eastAsia="新宋体"/>
          <w:szCs w:val="21"/>
        </w:rPr>
        <w:t>P</w:t>
      </w:r>
      <w:r>
        <w:rPr>
          <w:rFonts w:eastAsia="新宋体"/>
          <w:sz w:val="24"/>
          <w:szCs w:val="24"/>
          <w:vertAlign w:val="subscript"/>
        </w:rPr>
        <w:t>损</w:t>
      </w:r>
      <w:r>
        <w:rPr>
          <w:rFonts w:eastAsia="新宋体"/>
          <w:szCs w:val="21"/>
        </w:rPr>
        <w:t>t</w:t>
      </w:r>
      <w:r>
        <w:rPr>
          <w:rFonts w:eastAsia="新宋体"/>
          <w:szCs w:val="21"/>
        </w:rPr>
        <w:t>＝（</w:t>
      </w:r>
      <w:r>
        <w:rPr>
          <w:noProof/>
          <w:position w:val="-22"/>
        </w:rPr>
        <w:drawing>
          <wp:inline distT="0" distB="0" distL="114300" distR="114300">
            <wp:extent cx="123825" cy="333375"/>
            <wp:effectExtent l="0" t="0" r="9525" b="9525"/>
            <wp:docPr id="32"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2265" name="图片 18" descr=" "/>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Pr>
          <w:rFonts w:eastAsia="新宋体"/>
          <w:szCs w:val="21"/>
        </w:rPr>
        <w:t>I</w:t>
      </w:r>
      <w:r>
        <w:rPr>
          <w:rFonts w:eastAsia="新宋体"/>
          <w:szCs w:val="21"/>
        </w:rPr>
        <w:t>）</w:t>
      </w:r>
      <w:r>
        <w:rPr>
          <w:rFonts w:eastAsia="新宋体"/>
          <w:sz w:val="24"/>
          <w:szCs w:val="24"/>
          <w:vertAlign w:val="superscript"/>
        </w:rPr>
        <w:t>2</w:t>
      </w:r>
      <w:r>
        <w:rPr>
          <w:rFonts w:eastAsia="新宋体"/>
          <w:szCs w:val="21"/>
        </w:rPr>
        <w:t>Rt</w:t>
      </w:r>
      <w:r>
        <w:rPr>
          <w:rFonts w:eastAsia="新宋体"/>
          <w:szCs w:val="21"/>
        </w:rPr>
        <w:t>知，输电线上损失的电能变为原来的</w:t>
      </w:r>
      <w:r>
        <w:rPr>
          <w:noProof/>
          <w:position w:val="-22"/>
        </w:rPr>
        <w:drawing>
          <wp:inline distT="0" distB="0" distL="114300" distR="114300">
            <wp:extent cx="123825" cy="333375"/>
            <wp:effectExtent l="0" t="0" r="9525" b="9525"/>
            <wp:docPr id="34"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858221" name="图片 19" descr=" "/>
                    <pic:cNvPicPr>
                      <a:picLocks noChangeAspect="1"/>
                    </pic:cNvPicPr>
                  </pic:nvPicPr>
                  <pic:blipFill>
                    <a:blip r:embed="rId26"/>
                    <a:stretch>
                      <a:fillRect/>
                    </a:stretch>
                  </pic:blipFill>
                  <pic:spPr>
                    <a:xfrm>
                      <a:off x="0" y="0"/>
                      <a:ext cx="123825" cy="333375"/>
                    </a:xfrm>
                    <a:prstGeom prst="rect">
                      <a:avLst/>
                    </a:prstGeom>
                    <a:noFill/>
                    <a:ln>
                      <a:noFill/>
                    </a:ln>
                  </pic:spPr>
                </pic:pic>
              </a:graphicData>
            </a:graphic>
          </wp:inline>
        </w:drawing>
      </w:r>
      <w:r>
        <w:rPr>
          <w:rFonts w:eastAsia="新宋体"/>
          <w:szCs w:val="21"/>
        </w:rPr>
        <w:t>，故</w:t>
      </w:r>
      <w:r>
        <w:rPr>
          <w:rFonts w:eastAsia="新宋体"/>
          <w:szCs w:val="21"/>
        </w:rPr>
        <w:t>C</w:t>
      </w:r>
      <w:r>
        <w:rPr>
          <w:rFonts w:eastAsia="新宋体"/>
          <w:szCs w:val="21"/>
        </w:rPr>
        <w:t>正确，</w:t>
      </w:r>
      <w:r>
        <w:rPr>
          <w:rFonts w:eastAsia="新宋体"/>
          <w:szCs w:val="21"/>
        </w:rPr>
        <w:t>D</w:t>
      </w:r>
      <w:r>
        <w:rPr>
          <w:rFonts w:eastAsia="新宋体"/>
          <w:szCs w:val="21"/>
        </w:rPr>
        <w:t>错误。</w:t>
      </w:r>
    </w:p>
    <w:p w:rsidR="003D30AC" w:rsidRDefault="007922E9">
      <w:pPr>
        <w:spacing w:line="360" w:lineRule="auto"/>
        <w:ind w:leftChars="130" w:left="273"/>
      </w:pPr>
      <w:r>
        <w:rPr>
          <w:rFonts w:eastAsia="新宋体"/>
          <w:szCs w:val="21"/>
        </w:rPr>
        <w:t>故选：</w:t>
      </w:r>
      <w:r>
        <w:rPr>
          <w:rFonts w:eastAsia="新宋体"/>
          <w:szCs w:val="21"/>
        </w:rPr>
        <w:t>C</w:t>
      </w:r>
      <w:r>
        <w:rPr>
          <w:rFonts w:eastAsia="新宋体"/>
          <w:szCs w:val="21"/>
        </w:rPr>
        <w:t>。</w:t>
      </w:r>
    </w:p>
    <w:p w:rsidR="003D30AC" w:rsidRDefault="007922E9">
      <w:pPr>
        <w:spacing w:line="360" w:lineRule="auto"/>
        <w:rPr>
          <w:rFonts w:eastAsia="新宋体"/>
        </w:rPr>
      </w:pPr>
      <w:r>
        <w:rPr>
          <w:rFonts w:eastAsia="新宋体"/>
          <w:b/>
          <w:szCs w:val="21"/>
        </w:rPr>
        <w:t>二．填空题</w:t>
      </w:r>
    </w:p>
    <w:p w:rsidR="003D30AC" w:rsidRDefault="007922E9">
      <w:pPr>
        <w:spacing w:line="360" w:lineRule="auto"/>
        <w:ind w:left="273" w:hangingChars="130" w:hanging="273"/>
      </w:pPr>
      <w:r>
        <w:rPr>
          <w:rFonts w:eastAsia="新宋体"/>
          <w:szCs w:val="21"/>
        </w:rPr>
        <w:t>11</w:t>
      </w:r>
      <w:r>
        <w:rPr>
          <w:rFonts w:eastAsia="新宋体"/>
          <w:szCs w:val="21"/>
        </w:rPr>
        <w:t>．远距离输电时为了减少输电线上的电能损失，常采用　高压　输电（选填</w:t>
      </w:r>
      <w:r>
        <w:rPr>
          <w:rFonts w:eastAsia="新宋体"/>
          <w:szCs w:val="21"/>
        </w:rPr>
        <w:t>“</w:t>
      </w:r>
      <w:r>
        <w:rPr>
          <w:rFonts w:eastAsia="新宋体"/>
          <w:szCs w:val="21"/>
        </w:rPr>
        <w:t>高压</w:t>
      </w:r>
      <w:r>
        <w:rPr>
          <w:rFonts w:eastAsia="新宋体"/>
          <w:szCs w:val="21"/>
        </w:rPr>
        <w:t>”</w:t>
      </w:r>
      <w:r>
        <w:rPr>
          <w:rFonts w:eastAsia="新宋体"/>
          <w:szCs w:val="21"/>
        </w:rPr>
        <w:t>或</w:t>
      </w:r>
      <w:r>
        <w:rPr>
          <w:rFonts w:eastAsia="新宋体"/>
          <w:szCs w:val="21"/>
        </w:rPr>
        <w:t>“</w:t>
      </w:r>
      <w:r>
        <w:rPr>
          <w:rFonts w:eastAsia="新宋体"/>
          <w:szCs w:val="21"/>
        </w:rPr>
        <w:t>低压</w:t>
      </w:r>
      <w:r>
        <w:rPr>
          <w:rFonts w:eastAsia="新宋体"/>
          <w:szCs w:val="21"/>
        </w:rPr>
        <w:t>”</w:t>
      </w:r>
      <w:r>
        <w:rPr>
          <w:rFonts w:eastAsia="新宋体"/>
          <w:szCs w:val="21"/>
        </w:rPr>
        <w:t>）．在家庭电路中，消耗的电能常用　电能　表来测量。标有</w:t>
      </w:r>
      <w:r>
        <w:rPr>
          <w:rFonts w:eastAsia="新宋体"/>
          <w:szCs w:val="21"/>
        </w:rPr>
        <w:t>“220V 100W”</w:t>
      </w:r>
      <w:r>
        <w:rPr>
          <w:rFonts w:eastAsia="新宋体"/>
          <w:szCs w:val="21"/>
        </w:rPr>
        <w:t>的电视机正常工作</w:t>
      </w:r>
      <w:r>
        <w:rPr>
          <w:rFonts w:eastAsia="新宋体"/>
          <w:szCs w:val="21"/>
        </w:rPr>
        <w:t>1</w:t>
      </w:r>
      <w:r>
        <w:rPr>
          <w:rFonts w:eastAsia="新宋体"/>
          <w:szCs w:val="21"/>
        </w:rPr>
        <w:t xml:space="preserve">小时耗电　</w:t>
      </w:r>
      <w:r>
        <w:rPr>
          <w:rFonts w:eastAsia="新宋体"/>
          <w:szCs w:val="21"/>
        </w:rPr>
        <w:t>0.1</w:t>
      </w:r>
      <w:r>
        <w:rPr>
          <w:rFonts w:eastAsia="新宋体"/>
          <w:szCs w:val="21"/>
        </w:rPr>
        <w:t xml:space="preserve">　度。</w:t>
      </w:r>
    </w:p>
    <w:p w:rsidR="003D30AC" w:rsidRDefault="007922E9">
      <w:pPr>
        <w:spacing w:line="360" w:lineRule="auto"/>
        <w:ind w:leftChars="130" w:left="273"/>
      </w:pPr>
      <w:r>
        <w:rPr>
          <w:rFonts w:eastAsia="新宋体"/>
          <w:color w:val="FF0000"/>
          <w:szCs w:val="21"/>
        </w:rPr>
        <w:t>【分析】</w:t>
      </w:r>
      <w:r>
        <w:rPr>
          <w:rFonts w:eastAsia="Cambria Math"/>
          <w:szCs w:val="21"/>
        </w:rPr>
        <w:t>①</w:t>
      </w:r>
      <w:r>
        <w:rPr>
          <w:rFonts w:eastAsia="新宋体"/>
          <w:szCs w:val="21"/>
        </w:rPr>
        <w:t>远距离输电，当功率一定时，提高电压，从而使电线中的电流减小，则电线上损失的电能减小；</w:t>
      </w:r>
    </w:p>
    <w:p w:rsidR="003D30AC" w:rsidRDefault="007922E9">
      <w:pPr>
        <w:spacing w:line="360" w:lineRule="auto"/>
        <w:ind w:leftChars="130" w:left="273"/>
      </w:pPr>
      <w:r>
        <w:rPr>
          <w:rFonts w:eastAsia="Cambria Math"/>
          <w:szCs w:val="21"/>
        </w:rPr>
        <w:lastRenderedPageBreak/>
        <w:t>②</w:t>
      </w:r>
      <w:r>
        <w:rPr>
          <w:rFonts w:eastAsia="新宋体"/>
          <w:szCs w:val="21"/>
        </w:rPr>
        <w:t>用来测量用户消耗的电能仪表是电能表；</w:t>
      </w:r>
    </w:p>
    <w:p w:rsidR="003D30AC" w:rsidRDefault="007922E9">
      <w:pPr>
        <w:spacing w:line="360" w:lineRule="auto"/>
        <w:ind w:leftChars="130" w:left="273"/>
      </w:pPr>
      <w:r>
        <w:rPr>
          <w:rFonts w:eastAsia="Cambria Math"/>
          <w:szCs w:val="21"/>
        </w:rPr>
        <w:t>③</w:t>
      </w:r>
      <w:r>
        <w:rPr>
          <w:rFonts w:eastAsia="新宋体"/>
          <w:szCs w:val="21"/>
        </w:rPr>
        <w:t>已知电视机的电功率和工作时间，根据公式</w:t>
      </w:r>
      <w:r>
        <w:rPr>
          <w:rFonts w:eastAsia="新宋体"/>
          <w:szCs w:val="21"/>
        </w:rPr>
        <w:t>W</w:t>
      </w:r>
      <w:r>
        <w:rPr>
          <w:rFonts w:eastAsia="新宋体"/>
          <w:szCs w:val="21"/>
        </w:rPr>
        <w:t>＝</w:t>
      </w:r>
      <w:proofErr w:type="spellStart"/>
      <w:r>
        <w:rPr>
          <w:rFonts w:eastAsia="新宋体"/>
          <w:szCs w:val="21"/>
        </w:rPr>
        <w:t>Pt</w:t>
      </w:r>
      <w:proofErr w:type="spellEnd"/>
      <w:r>
        <w:rPr>
          <w:rFonts w:eastAsia="新宋体"/>
          <w:szCs w:val="21"/>
        </w:rPr>
        <w:t>可求电视机消耗的电能。</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Cambria Math"/>
          <w:szCs w:val="21"/>
        </w:rPr>
        <w:t>①</w:t>
      </w:r>
      <w:r>
        <w:rPr>
          <w:rFonts w:eastAsia="新宋体"/>
          <w:szCs w:val="21"/>
        </w:rPr>
        <w:t>当输出功率一定时，若提高电压，则由</w:t>
      </w:r>
      <w:r>
        <w:rPr>
          <w:rFonts w:eastAsia="新宋体"/>
          <w:szCs w:val="21"/>
        </w:rPr>
        <w:t>P</w:t>
      </w:r>
      <w:r>
        <w:rPr>
          <w:rFonts w:eastAsia="新宋体"/>
          <w:szCs w:val="21"/>
        </w:rPr>
        <w:t>＝</w:t>
      </w:r>
      <w:r>
        <w:rPr>
          <w:rFonts w:eastAsia="新宋体"/>
          <w:szCs w:val="21"/>
        </w:rPr>
        <w:t>IU</w:t>
      </w:r>
      <w:r>
        <w:rPr>
          <w:rFonts w:eastAsia="新宋体"/>
          <w:szCs w:val="21"/>
        </w:rPr>
        <w:t>可知，电流降低，从而使电线上电阻的损失的功率减小，进而减小电能的损失；</w:t>
      </w:r>
    </w:p>
    <w:p w:rsidR="003D30AC" w:rsidRDefault="007922E9">
      <w:pPr>
        <w:spacing w:line="360" w:lineRule="auto"/>
        <w:ind w:leftChars="130" w:left="273"/>
      </w:pPr>
      <w:r>
        <w:rPr>
          <w:rFonts w:eastAsia="Cambria Math"/>
          <w:szCs w:val="21"/>
        </w:rPr>
        <w:t>②</w:t>
      </w:r>
      <w:r>
        <w:rPr>
          <w:rFonts w:eastAsia="新宋体"/>
          <w:szCs w:val="21"/>
        </w:rPr>
        <w:t>电能表是用来测量用户消耗电能的；</w:t>
      </w:r>
    </w:p>
    <w:p w:rsidR="003D30AC" w:rsidRDefault="007922E9">
      <w:pPr>
        <w:spacing w:line="360" w:lineRule="auto"/>
        <w:ind w:leftChars="130" w:left="273"/>
      </w:pPr>
      <w:r>
        <w:rPr>
          <w:rFonts w:eastAsia="Cambria Math"/>
          <w:szCs w:val="21"/>
        </w:rPr>
        <w:t>③</w:t>
      </w:r>
      <w:r>
        <w:rPr>
          <w:rFonts w:eastAsia="新宋体"/>
          <w:szCs w:val="21"/>
        </w:rPr>
        <w:t>由</w:t>
      </w:r>
      <w:r>
        <w:rPr>
          <w:rFonts w:eastAsia="新宋体"/>
          <w:szCs w:val="21"/>
        </w:rPr>
        <w:t>P</w:t>
      </w:r>
      <w:r>
        <w:rPr>
          <w:rFonts w:eastAsia="新宋体"/>
          <w:szCs w:val="21"/>
        </w:rPr>
        <w:t>＝</w:t>
      </w:r>
      <w:r>
        <w:rPr>
          <w:noProof/>
          <w:position w:val="-22"/>
        </w:rPr>
        <w:drawing>
          <wp:inline distT="0" distB="0" distL="114300" distR="114300">
            <wp:extent cx="123825" cy="333375"/>
            <wp:effectExtent l="0" t="0" r="9525" b="9525"/>
            <wp:docPr id="25"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918030" name="图片 20" descr=" "/>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eastAsia="新宋体"/>
          <w:szCs w:val="21"/>
        </w:rPr>
        <w:t>可得，电视机正常工作</w:t>
      </w:r>
      <w:r>
        <w:rPr>
          <w:rFonts w:eastAsia="新宋体"/>
          <w:szCs w:val="21"/>
        </w:rPr>
        <w:t>1</w:t>
      </w:r>
      <w:r>
        <w:rPr>
          <w:rFonts w:eastAsia="新宋体"/>
          <w:szCs w:val="21"/>
        </w:rPr>
        <w:t>小时消耗电能：</w:t>
      </w:r>
    </w:p>
    <w:p w:rsidR="003D30AC" w:rsidRDefault="007922E9">
      <w:pPr>
        <w:spacing w:line="360" w:lineRule="auto"/>
        <w:ind w:leftChars="130" w:left="273"/>
      </w:pPr>
      <w:r>
        <w:rPr>
          <w:rFonts w:eastAsia="新宋体"/>
          <w:szCs w:val="21"/>
        </w:rPr>
        <w:t>W</w:t>
      </w:r>
      <w:r>
        <w:rPr>
          <w:rFonts w:eastAsia="新宋体"/>
          <w:szCs w:val="21"/>
        </w:rPr>
        <w:t>＝</w:t>
      </w:r>
      <w:proofErr w:type="spellStart"/>
      <w:r>
        <w:rPr>
          <w:rFonts w:eastAsia="新宋体"/>
          <w:szCs w:val="21"/>
        </w:rPr>
        <w:t>Pt</w:t>
      </w:r>
      <w:proofErr w:type="spellEnd"/>
      <w:r>
        <w:rPr>
          <w:rFonts w:eastAsia="新宋体"/>
          <w:szCs w:val="21"/>
        </w:rPr>
        <w:t>＝</w:t>
      </w:r>
      <w:r>
        <w:rPr>
          <w:rFonts w:eastAsia="新宋体"/>
          <w:szCs w:val="21"/>
        </w:rPr>
        <w:t>0.1kW×1h</w:t>
      </w:r>
      <w:r>
        <w:rPr>
          <w:rFonts w:eastAsia="新宋体"/>
          <w:szCs w:val="21"/>
        </w:rPr>
        <w:t>＝</w:t>
      </w:r>
      <w:r>
        <w:rPr>
          <w:rFonts w:eastAsia="新宋体"/>
          <w:szCs w:val="21"/>
        </w:rPr>
        <w:t>0.1kW•h</w:t>
      </w:r>
      <w:r>
        <w:rPr>
          <w:rFonts w:eastAsia="新宋体"/>
          <w:szCs w:val="21"/>
        </w:rPr>
        <w:t>＝</w:t>
      </w:r>
      <w:r>
        <w:rPr>
          <w:rFonts w:eastAsia="新宋体"/>
          <w:szCs w:val="21"/>
        </w:rPr>
        <w:t>0.1</w:t>
      </w:r>
      <w:r>
        <w:rPr>
          <w:rFonts w:eastAsia="新宋体"/>
          <w:szCs w:val="21"/>
        </w:rPr>
        <w:t>度。</w:t>
      </w:r>
    </w:p>
    <w:p w:rsidR="003D30AC" w:rsidRDefault="007922E9">
      <w:pPr>
        <w:spacing w:line="360" w:lineRule="auto"/>
        <w:ind w:leftChars="130" w:left="273"/>
      </w:pPr>
      <w:r>
        <w:rPr>
          <w:rFonts w:eastAsia="新宋体"/>
          <w:szCs w:val="21"/>
        </w:rPr>
        <w:t>故答案为：高压；电能；</w:t>
      </w:r>
      <w:r>
        <w:rPr>
          <w:rFonts w:eastAsia="新宋体"/>
          <w:szCs w:val="21"/>
        </w:rPr>
        <w:t>0.1</w:t>
      </w:r>
      <w:r>
        <w:rPr>
          <w:rFonts w:eastAsia="新宋体"/>
          <w:szCs w:val="21"/>
        </w:rPr>
        <w:t>。</w:t>
      </w:r>
    </w:p>
    <w:p w:rsidR="003D30AC" w:rsidRDefault="007922E9">
      <w:pPr>
        <w:spacing w:line="360" w:lineRule="auto"/>
        <w:ind w:left="273" w:hangingChars="130" w:hanging="273"/>
      </w:pPr>
      <w:r>
        <w:rPr>
          <w:rFonts w:eastAsia="新宋体"/>
          <w:szCs w:val="21"/>
        </w:rPr>
        <w:t>12</w:t>
      </w:r>
      <w:r>
        <w:rPr>
          <w:rFonts w:eastAsia="新宋体"/>
          <w:szCs w:val="21"/>
        </w:rPr>
        <w:t>．为了减少输电损耗，发电厂的电能是通过　高压　输电的方式输送到各地，家里某电饭煲的铭牌上标有</w:t>
      </w:r>
      <w:r>
        <w:rPr>
          <w:rFonts w:eastAsia="新宋体"/>
          <w:szCs w:val="21"/>
        </w:rPr>
        <w:t>“220V 800W”</w:t>
      </w:r>
      <w:r>
        <w:rPr>
          <w:rFonts w:eastAsia="新宋体"/>
          <w:szCs w:val="21"/>
        </w:rPr>
        <w:t>字样，它正常工作</w:t>
      </w:r>
      <w:r>
        <w:rPr>
          <w:rFonts w:eastAsia="新宋体"/>
          <w:szCs w:val="21"/>
        </w:rPr>
        <w:t>0.5</w:t>
      </w:r>
      <w:r>
        <w:rPr>
          <w:rFonts w:eastAsia="新宋体"/>
          <w:szCs w:val="21"/>
        </w:rPr>
        <w:t xml:space="preserve">小时消耗的电能是　</w:t>
      </w:r>
      <w:r>
        <w:rPr>
          <w:rFonts w:eastAsia="新宋体"/>
          <w:szCs w:val="21"/>
        </w:rPr>
        <w:t>0.4</w:t>
      </w:r>
      <w:r>
        <w:rPr>
          <w:rFonts w:eastAsia="新宋体"/>
          <w:szCs w:val="21"/>
        </w:rPr>
        <w:t xml:space="preserve">　度，电饭煲的电热丝发热是通过　做功　的方式增加了电热丝的内能。</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）根据电热的计算公式</w:t>
      </w:r>
      <w:r>
        <w:rPr>
          <w:rFonts w:eastAsia="新宋体"/>
          <w:szCs w:val="21"/>
        </w:rPr>
        <w:t>Q</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Rt</w:t>
      </w:r>
      <w:r>
        <w:rPr>
          <w:rFonts w:eastAsia="新宋体"/>
          <w:szCs w:val="21"/>
        </w:rPr>
        <w:t>和电功率公式</w:t>
      </w:r>
      <w:r>
        <w:rPr>
          <w:rFonts w:eastAsia="新宋体"/>
          <w:szCs w:val="21"/>
        </w:rPr>
        <w:t>P</w:t>
      </w:r>
      <w:r>
        <w:rPr>
          <w:rFonts w:eastAsia="新宋体"/>
          <w:szCs w:val="21"/>
        </w:rPr>
        <w:t>＝</w:t>
      </w:r>
      <w:r>
        <w:rPr>
          <w:rFonts w:eastAsia="新宋体"/>
          <w:szCs w:val="21"/>
        </w:rPr>
        <w:t>UI</w:t>
      </w:r>
      <w:r>
        <w:rPr>
          <w:rFonts w:eastAsia="新宋体"/>
          <w:szCs w:val="21"/>
        </w:rPr>
        <w:t>，输电功率不变，输电线的电阻不变，要减小输电线路上的电能损失，必须通过增大电压的办法来减小电流，从而减少电能的耗损；</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）由电饭煲铭牌求出电饭煲的功率，由</w:t>
      </w:r>
      <w:r>
        <w:rPr>
          <w:rFonts w:eastAsia="新宋体"/>
          <w:szCs w:val="21"/>
        </w:rPr>
        <w:t>W</w:t>
      </w:r>
      <w:r>
        <w:rPr>
          <w:rFonts w:eastAsia="新宋体"/>
          <w:szCs w:val="21"/>
        </w:rPr>
        <w:t>＝</w:t>
      </w:r>
      <w:proofErr w:type="spellStart"/>
      <w:r>
        <w:rPr>
          <w:rFonts w:eastAsia="新宋体"/>
          <w:szCs w:val="21"/>
        </w:rPr>
        <w:t>Pt</w:t>
      </w:r>
      <w:proofErr w:type="spellEnd"/>
      <w:r>
        <w:rPr>
          <w:rFonts w:eastAsia="新宋体"/>
          <w:szCs w:val="21"/>
        </w:rPr>
        <w:t>可求出电饭煲消耗的电能</w:t>
      </w:r>
      <w:r>
        <w:rPr>
          <w:rFonts w:eastAsia="新宋体"/>
          <w:szCs w:val="21"/>
        </w:rPr>
        <w:t>；</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）家用电器工作的过程就是电流做功的过程，也是电能转化成其他形式能的过程。</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）在远距离输送电能时输电线路上的电能损失主要指的是电流的热效应而产生的，根据</w:t>
      </w:r>
      <w:r>
        <w:rPr>
          <w:rFonts w:eastAsia="新宋体"/>
          <w:szCs w:val="21"/>
        </w:rPr>
        <w:t>Q</w:t>
      </w:r>
      <w:r>
        <w:rPr>
          <w:rFonts w:eastAsia="新宋体"/>
          <w:szCs w:val="21"/>
        </w:rPr>
        <w:t>＝</w:t>
      </w:r>
      <w:r>
        <w:rPr>
          <w:rFonts w:eastAsia="新宋体"/>
          <w:szCs w:val="21"/>
        </w:rPr>
        <w:t>I</w:t>
      </w:r>
      <w:r>
        <w:rPr>
          <w:rFonts w:eastAsia="新宋体"/>
          <w:sz w:val="24"/>
          <w:szCs w:val="24"/>
          <w:vertAlign w:val="superscript"/>
        </w:rPr>
        <w:t>2</w:t>
      </w:r>
      <w:r>
        <w:rPr>
          <w:rFonts w:eastAsia="新宋体"/>
          <w:szCs w:val="21"/>
        </w:rPr>
        <w:t>Rt</w:t>
      </w:r>
      <w:r>
        <w:rPr>
          <w:rFonts w:eastAsia="新宋体"/>
          <w:szCs w:val="21"/>
        </w:rPr>
        <w:t>可知，在电阻不变的情况下，电流越小，输电线上的电能损失就越小；根据电功率的计算公式</w:t>
      </w:r>
      <w:r>
        <w:rPr>
          <w:rFonts w:eastAsia="新宋体"/>
          <w:szCs w:val="21"/>
        </w:rPr>
        <w:t>P</w:t>
      </w:r>
      <w:r>
        <w:rPr>
          <w:rFonts w:eastAsia="新宋体"/>
          <w:szCs w:val="21"/>
        </w:rPr>
        <w:t>＝</w:t>
      </w:r>
      <w:r>
        <w:rPr>
          <w:rFonts w:eastAsia="新宋体"/>
          <w:szCs w:val="21"/>
        </w:rPr>
        <w:t>UI</w:t>
      </w:r>
      <w:r>
        <w:rPr>
          <w:rFonts w:eastAsia="新宋体"/>
          <w:szCs w:val="21"/>
        </w:rPr>
        <w:t>可知，在电功率一定时，要减小电流就要增大电压；</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）由</w:t>
      </w:r>
      <w:r>
        <w:rPr>
          <w:rFonts w:eastAsia="新宋体"/>
          <w:szCs w:val="21"/>
        </w:rPr>
        <w:t>“220V 800W”</w:t>
      </w:r>
      <w:r>
        <w:rPr>
          <w:rFonts w:eastAsia="新宋体"/>
          <w:szCs w:val="21"/>
        </w:rPr>
        <w:t>知：电饭煲的额定功率</w:t>
      </w:r>
      <w:r>
        <w:rPr>
          <w:rFonts w:eastAsia="新宋体"/>
          <w:szCs w:val="21"/>
        </w:rPr>
        <w:t>P</w:t>
      </w:r>
      <w:r>
        <w:rPr>
          <w:rFonts w:eastAsia="新宋体"/>
          <w:szCs w:val="21"/>
        </w:rPr>
        <w:t>＝</w:t>
      </w:r>
      <w:r>
        <w:rPr>
          <w:rFonts w:eastAsia="新宋体"/>
          <w:szCs w:val="21"/>
        </w:rPr>
        <w:t>800W</w:t>
      </w:r>
      <w:r>
        <w:rPr>
          <w:rFonts w:eastAsia="新宋体"/>
          <w:szCs w:val="21"/>
        </w:rPr>
        <w:t>＝</w:t>
      </w:r>
      <w:r>
        <w:rPr>
          <w:rFonts w:eastAsia="新宋体"/>
          <w:szCs w:val="21"/>
        </w:rPr>
        <w:t>0.8kW</w:t>
      </w:r>
      <w:r>
        <w:rPr>
          <w:rFonts w:eastAsia="新宋体"/>
          <w:szCs w:val="21"/>
        </w:rPr>
        <w:t>，</w:t>
      </w:r>
    </w:p>
    <w:p w:rsidR="003D30AC" w:rsidRDefault="007922E9">
      <w:pPr>
        <w:spacing w:line="360" w:lineRule="auto"/>
        <w:ind w:leftChars="130" w:left="273"/>
      </w:pPr>
      <w:r>
        <w:rPr>
          <w:rFonts w:eastAsia="新宋体"/>
          <w:szCs w:val="21"/>
        </w:rPr>
        <w:t>电饭煲正常工作</w:t>
      </w:r>
      <w:r>
        <w:rPr>
          <w:rFonts w:eastAsia="新宋体"/>
          <w:szCs w:val="21"/>
        </w:rPr>
        <w:t>t</w:t>
      </w:r>
      <w:r>
        <w:rPr>
          <w:rFonts w:eastAsia="新宋体"/>
          <w:szCs w:val="21"/>
        </w:rPr>
        <w:t>＝</w:t>
      </w:r>
      <w:r>
        <w:rPr>
          <w:rFonts w:eastAsia="新宋体"/>
          <w:szCs w:val="21"/>
        </w:rPr>
        <w:t>0.5h</w:t>
      </w:r>
      <w:r>
        <w:rPr>
          <w:rFonts w:eastAsia="新宋体"/>
          <w:szCs w:val="21"/>
        </w:rPr>
        <w:t>消耗的电能：</w:t>
      </w:r>
      <w:r>
        <w:rPr>
          <w:rFonts w:eastAsia="新宋体"/>
          <w:szCs w:val="21"/>
        </w:rPr>
        <w:t>W</w:t>
      </w:r>
      <w:r>
        <w:rPr>
          <w:rFonts w:eastAsia="新宋体"/>
          <w:szCs w:val="21"/>
        </w:rPr>
        <w:t>＝</w:t>
      </w:r>
      <w:proofErr w:type="spellStart"/>
      <w:r>
        <w:rPr>
          <w:rFonts w:eastAsia="新宋体"/>
          <w:szCs w:val="21"/>
        </w:rPr>
        <w:t>Pt</w:t>
      </w:r>
      <w:proofErr w:type="spellEnd"/>
      <w:r>
        <w:rPr>
          <w:rFonts w:eastAsia="新宋体"/>
          <w:szCs w:val="21"/>
        </w:rPr>
        <w:t>＝</w:t>
      </w:r>
      <w:r>
        <w:rPr>
          <w:rFonts w:eastAsia="新宋体"/>
          <w:szCs w:val="21"/>
        </w:rPr>
        <w:t>0.8kW×0.5h</w:t>
      </w:r>
      <w:r>
        <w:rPr>
          <w:rFonts w:eastAsia="新宋体"/>
          <w:szCs w:val="21"/>
        </w:rPr>
        <w:t>＝</w:t>
      </w:r>
      <w:r>
        <w:rPr>
          <w:rFonts w:eastAsia="新宋体"/>
          <w:szCs w:val="21"/>
        </w:rPr>
        <w:t>0.4kW•h</w:t>
      </w:r>
      <w:r>
        <w:rPr>
          <w:rFonts w:eastAsia="新宋体"/>
          <w:szCs w:val="21"/>
        </w:rPr>
        <w:t>＝</w:t>
      </w:r>
      <w:r>
        <w:rPr>
          <w:rFonts w:eastAsia="新宋体"/>
          <w:szCs w:val="21"/>
        </w:rPr>
        <w:t>0.4</w:t>
      </w:r>
      <w:r>
        <w:rPr>
          <w:rFonts w:eastAsia="新宋体"/>
          <w:szCs w:val="21"/>
        </w:rPr>
        <w:t>度；</w:t>
      </w:r>
    </w:p>
    <w:p w:rsidR="003D30AC" w:rsidRDefault="007922E9">
      <w:pPr>
        <w:spacing w:line="360" w:lineRule="auto"/>
        <w:ind w:leftChars="130" w:left="273"/>
      </w:pPr>
      <w:r>
        <w:rPr>
          <w:rFonts w:eastAsia="新宋体"/>
          <w:szCs w:val="21"/>
        </w:rPr>
        <w:lastRenderedPageBreak/>
        <w:t>（</w:t>
      </w:r>
      <w:r>
        <w:rPr>
          <w:rFonts w:eastAsia="新宋体"/>
          <w:szCs w:val="21"/>
        </w:rPr>
        <w:t>3</w:t>
      </w:r>
      <w:r>
        <w:rPr>
          <w:rFonts w:eastAsia="新宋体"/>
          <w:szCs w:val="21"/>
        </w:rPr>
        <w:t>）家用</w:t>
      </w:r>
      <w:r>
        <w:rPr>
          <w:rFonts w:eastAsia="新宋体"/>
          <w:szCs w:val="21"/>
        </w:rPr>
        <w:t>电器工作的过程就是电流做功的过程，也是电能转化成其他形式能的过程；电流通过电饭煲时将电能转化为内能。</w:t>
      </w:r>
    </w:p>
    <w:p w:rsidR="003D30AC" w:rsidRDefault="007922E9">
      <w:pPr>
        <w:spacing w:line="360" w:lineRule="auto"/>
        <w:ind w:leftChars="130" w:left="273"/>
      </w:pPr>
      <w:r>
        <w:rPr>
          <w:rFonts w:eastAsia="新宋体"/>
          <w:szCs w:val="21"/>
        </w:rPr>
        <w:t>故答案为：高压；</w:t>
      </w:r>
      <w:r>
        <w:rPr>
          <w:rFonts w:eastAsia="新宋体"/>
          <w:szCs w:val="21"/>
        </w:rPr>
        <w:t>0.4</w:t>
      </w:r>
      <w:r>
        <w:rPr>
          <w:rFonts w:eastAsia="新宋体"/>
          <w:szCs w:val="21"/>
        </w:rPr>
        <w:t>；做功。</w:t>
      </w:r>
    </w:p>
    <w:p w:rsidR="003D30AC" w:rsidRDefault="007922E9">
      <w:pPr>
        <w:spacing w:line="360" w:lineRule="auto"/>
        <w:ind w:left="273" w:hangingChars="130" w:hanging="273"/>
      </w:pPr>
      <w:r>
        <w:rPr>
          <w:rFonts w:eastAsia="新宋体"/>
          <w:szCs w:val="21"/>
        </w:rPr>
        <w:t>13</w:t>
      </w:r>
      <w:r>
        <w:rPr>
          <w:rFonts w:eastAsia="新宋体"/>
          <w:szCs w:val="21"/>
        </w:rPr>
        <w:t>．如图所示，在春暖花开的季节里，小耿同学和他的家人一起在海边野餐活动。他们用水壶烧水，水壶中装有三分之二的水，水烧开以后可以看到水壶上的盖子会不停的上下跳动，并能听到盖子和壶的碰撞声。请利用所学物理知识对他观察到的两个现象做出解释。</w:t>
      </w:r>
    </w:p>
    <w:p w:rsidR="003D30AC" w:rsidRDefault="007922E9">
      <w:pPr>
        <w:spacing w:line="360" w:lineRule="auto"/>
        <w:ind w:leftChars="130" w:left="273"/>
      </w:pPr>
      <w:r>
        <w:rPr>
          <w:rFonts w:eastAsia="Cambria Math"/>
          <w:szCs w:val="21"/>
        </w:rPr>
        <w:t>①</w:t>
      </w:r>
      <w:r>
        <w:rPr>
          <w:rFonts w:eastAsia="新宋体"/>
          <w:szCs w:val="21"/>
        </w:rPr>
        <w:t xml:space="preserve">　水壶上的盖子跳动是水蒸气内能转化为盖子的机械能　。</w:t>
      </w:r>
    </w:p>
    <w:p w:rsidR="003D30AC" w:rsidRDefault="007922E9">
      <w:pPr>
        <w:spacing w:line="360" w:lineRule="auto"/>
        <w:ind w:leftChars="130" w:left="273"/>
      </w:pPr>
      <w:r>
        <w:rPr>
          <w:rFonts w:eastAsia="Cambria Math"/>
          <w:szCs w:val="21"/>
        </w:rPr>
        <w:t>②</w:t>
      </w:r>
      <w:r>
        <w:rPr>
          <w:rFonts w:eastAsia="新宋体"/>
          <w:szCs w:val="21"/>
        </w:rPr>
        <w:t xml:space="preserve">　声音是由物体的振动产生的，空气能传声　。</w:t>
      </w:r>
    </w:p>
    <w:p w:rsidR="003D30AC" w:rsidRDefault="007922E9">
      <w:pPr>
        <w:spacing w:line="360" w:lineRule="auto"/>
        <w:ind w:leftChars="130" w:left="273"/>
      </w:pPr>
      <w:r>
        <w:rPr>
          <w:rFonts w:eastAsia="新宋体"/>
          <w:noProof/>
          <w:szCs w:val="21"/>
        </w:rPr>
        <w:drawing>
          <wp:inline distT="0" distB="0" distL="114300" distR="114300">
            <wp:extent cx="1162050" cy="1104900"/>
            <wp:effectExtent l="0" t="0" r="0" b="0"/>
            <wp:docPr id="26"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489680" name="图片 21" descr=" "/>
                    <pic:cNvPicPr>
                      <a:picLocks noChangeAspect="1"/>
                    </pic:cNvPicPr>
                  </pic:nvPicPr>
                  <pic:blipFill>
                    <a:blip r:embed="rId29"/>
                    <a:stretch>
                      <a:fillRect/>
                    </a:stretch>
                  </pic:blipFill>
                  <pic:spPr>
                    <a:xfrm>
                      <a:off x="0" y="0"/>
                      <a:ext cx="1162050" cy="1104900"/>
                    </a:xfrm>
                    <a:prstGeom prst="rect">
                      <a:avLst/>
                    </a:prstGeom>
                    <a:noFill/>
                    <a:ln>
                      <a:noFill/>
                    </a:ln>
                  </pic:spPr>
                </pic:pic>
              </a:graphicData>
            </a:graphic>
          </wp:inline>
        </w:drawing>
      </w:r>
    </w:p>
    <w:p w:rsidR="003D30AC" w:rsidRDefault="007922E9">
      <w:pPr>
        <w:spacing w:line="360" w:lineRule="auto"/>
        <w:ind w:leftChars="130" w:left="273"/>
      </w:pPr>
      <w:r>
        <w:rPr>
          <w:rFonts w:eastAsia="新宋体"/>
          <w:color w:val="FF0000"/>
          <w:szCs w:val="21"/>
        </w:rPr>
        <w:t>【分析】</w:t>
      </w:r>
      <w:r>
        <w:rPr>
          <w:rFonts w:eastAsia="Cambria Math"/>
          <w:szCs w:val="21"/>
        </w:rPr>
        <w:t>①</w:t>
      </w:r>
      <w:r>
        <w:rPr>
          <w:rFonts w:eastAsia="新宋体"/>
          <w:szCs w:val="21"/>
        </w:rPr>
        <w:t>做功可以改变物体的内能，</w:t>
      </w:r>
      <w:r>
        <w:rPr>
          <w:rFonts w:eastAsia="新宋体"/>
          <w:szCs w:val="21"/>
        </w:rPr>
        <w:t>当对物体做功时，机械能转化为内能，当物体对外做功时，内能转化为机械能；</w:t>
      </w:r>
    </w:p>
    <w:p w:rsidR="003D30AC" w:rsidRDefault="007922E9">
      <w:pPr>
        <w:spacing w:line="360" w:lineRule="auto"/>
        <w:ind w:leftChars="130" w:left="273"/>
      </w:pPr>
      <w:r>
        <w:rPr>
          <w:rFonts w:eastAsia="Cambria Math"/>
          <w:szCs w:val="21"/>
        </w:rPr>
        <w:t>②</w:t>
      </w:r>
      <w:r>
        <w:rPr>
          <w:rFonts w:eastAsia="新宋体"/>
          <w:szCs w:val="21"/>
        </w:rPr>
        <w:t>声音是由物体的振动产生的。</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Cambria Math"/>
          <w:szCs w:val="21"/>
        </w:rPr>
        <w:t>①</w:t>
      </w:r>
      <w:r>
        <w:rPr>
          <w:rFonts w:eastAsia="新宋体"/>
          <w:szCs w:val="21"/>
        </w:rPr>
        <w:t>当加热壶中的水时，水汽化成水蒸气，随着水蒸气温度的升高，气体的内能增大，最后内能转化为盖子的机械能，会看到</w:t>
      </w:r>
      <w:r>
        <w:rPr>
          <w:rFonts w:eastAsia="新宋体"/>
          <w:szCs w:val="21"/>
        </w:rPr>
        <w:t>“</w:t>
      </w:r>
      <w:r>
        <w:rPr>
          <w:rFonts w:eastAsia="新宋体"/>
          <w:szCs w:val="21"/>
        </w:rPr>
        <w:t>跳动</w:t>
      </w:r>
      <w:r>
        <w:rPr>
          <w:rFonts w:eastAsia="新宋体"/>
          <w:szCs w:val="21"/>
        </w:rPr>
        <w:t>”</w:t>
      </w:r>
      <w:r>
        <w:rPr>
          <w:rFonts w:eastAsia="新宋体"/>
          <w:szCs w:val="21"/>
        </w:rPr>
        <w:t>现象；</w:t>
      </w:r>
    </w:p>
    <w:p w:rsidR="003D30AC" w:rsidRDefault="007922E9">
      <w:pPr>
        <w:spacing w:line="360" w:lineRule="auto"/>
        <w:ind w:leftChars="130" w:left="273"/>
      </w:pPr>
      <w:r>
        <w:rPr>
          <w:rFonts w:eastAsia="Cambria Math"/>
          <w:szCs w:val="21"/>
        </w:rPr>
        <w:t>②</w:t>
      </w:r>
      <w:r>
        <w:rPr>
          <w:rFonts w:eastAsia="新宋体"/>
          <w:szCs w:val="21"/>
        </w:rPr>
        <w:t>能听到盖子和壶的碰撞声，这表明声音是由物体的振动产生的，空气能传声。</w:t>
      </w:r>
    </w:p>
    <w:p w:rsidR="003D30AC" w:rsidRDefault="007922E9">
      <w:pPr>
        <w:spacing w:line="360" w:lineRule="auto"/>
        <w:ind w:leftChars="130" w:left="273"/>
      </w:pPr>
      <w:r>
        <w:rPr>
          <w:rFonts w:eastAsia="新宋体"/>
          <w:szCs w:val="21"/>
        </w:rPr>
        <w:t>故答案为：</w:t>
      </w:r>
      <w:r>
        <w:rPr>
          <w:rFonts w:eastAsia="Cambria Math"/>
          <w:szCs w:val="21"/>
        </w:rPr>
        <w:t>①</w:t>
      </w:r>
      <w:r>
        <w:rPr>
          <w:rFonts w:eastAsia="新宋体"/>
          <w:szCs w:val="21"/>
        </w:rPr>
        <w:t>水壶上的盖子跳动是水蒸气内能转化为盖子的机械能；</w:t>
      </w:r>
      <w:r>
        <w:rPr>
          <w:rFonts w:eastAsia="Cambria Math"/>
          <w:szCs w:val="21"/>
        </w:rPr>
        <w:t>②</w:t>
      </w:r>
      <w:r>
        <w:rPr>
          <w:rFonts w:eastAsia="新宋体"/>
          <w:szCs w:val="21"/>
        </w:rPr>
        <w:t>声音是由物体的振动产生的，空气能传声。</w:t>
      </w:r>
    </w:p>
    <w:p w:rsidR="003D30AC" w:rsidRDefault="007922E9">
      <w:pPr>
        <w:spacing w:line="360" w:lineRule="auto"/>
        <w:ind w:left="273" w:hangingChars="130" w:hanging="273"/>
      </w:pPr>
      <w:r>
        <w:rPr>
          <w:rFonts w:eastAsia="新宋体"/>
          <w:szCs w:val="21"/>
        </w:rPr>
        <w:t>14</w:t>
      </w:r>
      <w:r>
        <w:rPr>
          <w:rFonts w:eastAsia="新宋体"/>
          <w:szCs w:val="21"/>
        </w:rPr>
        <w:t>．卢瑟福发现：原子是由原子核和核外　电子　组成。</w:t>
      </w:r>
    </w:p>
    <w:p w:rsidR="003D30AC" w:rsidRDefault="007922E9">
      <w:pPr>
        <w:spacing w:line="360" w:lineRule="auto"/>
        <w:ind w:leftChars="130" w:left="273"/>
      </w:pPr>
      <w:r>
        <w:rPr>
          <w:rFonts w:eastAsia="新宋体"/>
          <w:color w:val="FF0000"/>
          <w:szCs w:val="21"/>
        </w:rPr>
        <w:t>【分析】</w:t>
      </w:r>
      <w:r>
        <w:rPr>
          <w:rFonts w:eastAsia="新宋体"/>
          <w:szCs w:val="21"/>
        </w:rPr>
        <w:t>解决本题应掌握原子的核式结构模型为：原子是原子核及核外电子组成，原子核由质子和中子组成。</w:t>
      </w:r>
    </w:p>
    <w:p w:rsidR="003D30AC" w:rsidRDefault="007922E9">
      <w:pPr>
        <w:spacing w:line="360" w:lineRule="auto"/>
        <w:ind w:leftChars="130" w:left="273"/>
      </w:pPr>
      <w:r>
        <w:rPr>
          <w:rFonts w:eastAsia="新宋体"/>
          <w:color w:val="FF0000"/>
          <w:szCs w:val="21"/>
        </w:rPr>
        <w:lastRenderedPageBreak/>
        <w:t>【解析】</w:t>
      </w:r>
      <w:r>
        <w:rPr>
          <w:rFonts w:eastAsia="新宋体"/>
          <w:szCs w:val="21"/>
        </w:rPr>
        <w:t>解：</w:t>
      </w:r>
    </w:p>
    <w:p w:rsidR="003D30AC" w:rsidRDefault="007922E9">
      <w:pPr>
        <w:spacing w:line="360" w:lineRule="auto"/>
        <w:ind w:leftChars="130" w:left="273"/>
      </w:pPr>
      <w:r>
        <w:rPr>
          <w:rFonts w:eastAsia="新宋体"/>
          <w:szCs w:val="21"/>
        </w:rPr>
        <w:t>卢瑟福核式结构模型：原子是由位于原子中心的原子核和核外绕原子核做圆周运动的电子组成的，原子核由质子和中子组成，质子带正电，电子带负电。</w:t>
      </w:r>
    </w:p>
    <w:p w:rsidR="003D30AC" w:rsidRDefault="007922E9">
      <w:pPr>
        <w:spacing w:line="360" w:lineRule="auto"/>
        <w:ind w:leftChars="130" w:left="273"/>
      </w:pPr>
      <w:r>
        <w:rPr>
          <w:rFonts w:eastAsia="新宋体"/>
          <w:szCs w:val="21"/>
        </w:rPr>
        <w:t>故答案为：电子。</w:t>
      </w:r>
    </w:p>
    <w:p w:rsidR="003D30AC" w:rsidRDefault="007922E9">
      <w:pPr>
        <w:spacing w:line="360" w:lineRule="auto"/>
        <w:ind w:left="273" w:hangingChars="130" w:hanging="273"/>
      </w:pPr>
      <w:r>
        <w:rPr>
          <w:rFonts w:eastAsia="新宋体"/>
          <w:szCs w:val="21"/>
        </w:rPr>
        <w:t>15</w:t>
      </w:r>
      <w:r>
        <w:rPr>
          <w:rFonts w:eastAsia="新宋体"/>
          <w:szCs w:val="21"/>
        </w:rPr>
        <w:t>．依据　卢瑟福　（填写科学家名字）的原子行星模型理论，在原子中绕核高速旋转的是　电子　。</w:t>
      </w:r>
    </w:p>
    <w:p w:rsidR="003D30AC" w:rsidRDefault="007922E9">
      <w:pPr>
        <w:spacing w:line="360" w:lineRule="auto"/>
        <w:ind w:leftChars="130" w:left="273"/>
      </w:pPr>
      <w:r>
        <w:rPr>
          <w:rFonts w:eastAsia="新宋体"/>
          <w:color w:val="FF0000"/>
          <w:szCs w:val="21"/>
        </w:rPr>
        <w:t>【分析】</w:t>
      </w:r>
      <w:r>
        <w:rPr>
          <w:rFonts w:eastAsia="新宋体"/>
          <w:szCs w:val="21"/>
        </w:rPr>
        <w:t>根据</w:t>
      </w:r>
      <w:r>
        <w:rPr>
          <w:rFonts w:eastAsia="Cambria Math"/>
          <w:szCs w:val="21"/>
        </w:rPr>
        <w:t>α</w:t>
      </w:r>
      <w:r>
        <w:rPr>
          <w:rFonts w:eastAsia="新宋体"/>
          <w:szCs w:val="21"/>
        </w:rPr>
        <w:t>粒子散射实验，卢瑟福提出了原子行星模型理论，他认为原子的全部正电荷和几乎全部质量都集中在原子核上，带负电的电子在原子核外绕核做圆周运动，据此回答问</w:t>
      </w:r>
      <w:r>
        <w:rPr>
          <w:rFonts w:eastAsia="新宋体"/>
          <w:szCs w:val="21"/>
        </w:rPr>
        <w:t>题。</w:t>
      </w:r>
    </w:p>
    <w:p w:rsidR="003D30AC" w:rsidRDefault="007922E9">
      <w:pPr>
        <w:spacing w:line="360" w:lineRule="auto"/>
        <w:ind w:leftChars="130" w:left="273"/>
      </w:pPr>
      <w:r>
        <w:rPr>
          <w:rFonts w:eastAsia="新宋体"/>
          <w:color w:val="FF0000"/>
          <w:szCs w:val="21"/>
        </w:rPr>
        <w:t>【解析】</w:t>
      </w:r>
      <w:r>
        <w:rPr>
          <w:rFonts w:eastAsia="新宋体"/>
          <w:szCs w:val="21"/>
        </w:rPr>
        <w:t>解：卢瑟福的原子结构模型认为：原子由原子核与核外电子组成，原子的全部正电荷与几乎全部质量集中在原子核上，带负电的电子在原子核外，绕原子核高速旋转。</w:t>
      </w:r>
    </w:p>
    <w:p w:rsidR="003D30AC" w:rsidRDefault="007922E9">
      <w:pPr>
        <w:spacing w:line="360" w:lineRule="auto"/>
        <w:ind w:leftChars="130" w:left="273"/>
      </w:pPr>
      <w:r>
        <w:rPr>
          <w:rFonts w:eastAsia="新宋体"/>
          <w:szCs w:val="21"/>
        </w:rPr>
        <w:t>故答案为：卢瑟福；电子。</w:t>
      </w:r>
    </w:p>
    <w:p w:rsidR="003D30AC" w:rsidRDefault="007922E9">
      <w:pPr>
        <w:spacing w:line="360" w:lineRule="auto"/>
        <w:ind w:left="273" w:hangingChars="130" w:hanging="273"/>
      </w:pPr>
      <w:r>
        <w:rPr>
          <w:rFonts w:eastAsia="新宋体"/>
          <w:szCs w:val="21"/>
        </w:rPr>
        <w:t>16</w:t>
      </w:r>
      <w:r>
        <w:rPr>
          <w:rFonts w:eastAsia="新宋体"/>
          <w:szCs w:val="21"/>
        </w:rPr>
        <w:t>．在太阳系中，太阳是　恒　星；原子中带正电的粒子是　质子　；光的三原色是：　红、绿、蓝　。</w:t>
      </w:r>
    </w:p>
    <w:p w:rsidR="003D30AC" w:rsidRDefault="007922E9">
      <w:pPr>
        <w:spacing w:line="360" w:lineRule="auto"/>
        <w:ind w:leftChars="130" w:left="273"/>
      </w:pPr>
      <w:r>
        <w:rPr>
          <w:rFonts w:eastAsia="新宋体"/>
          <w:color w:val="FF0000"/>
          <w:szCs w:val="21"/>
        </w:rPr>
        <w:t>【分析】</w:t>
      </w:r>
      <w:r>
        <w:rPr>
          <w:rFonts w:eastAsia="新宋体"/>
          <w:noProof/>
          <w:szCs w:val="21"/>
        </w:rPr>
        <w:drawing>
          <wp:inline distT="0" distB="0" distL="0" distR="0">
            <wp:extent cx="254000" cy="2540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536346" name=""/>
                    <pic:cNvPicPr>
                      <a:picLocks noChangeAspect="1"/>
                    </pic:cNvPicPr>
                  </pic:nvPicPr>
                  <pic:blipFill>
                    <a:blip r:embed="rId30"/>
                    <a:stretch>
                      <a:fillRect/>
                    </a:stretch>
                  </pic:blipFill>
                  <pic:spPr>
                    <a:xfrm>
                      <a:off x="0" y="0"/>
                      <a:ext cx="254000" cy="254000"/>
                    </a:xfrm>
                    <a:prstGeom prst="rect">
                      <a:avLst/>
                    </a:prstGeom>
                  </pic:spPr>
                </pic:pic>
              </a:graphicData>
            </a:graphic>
          </wp:inline>
        </w:drawing>
      </w:r>
      <w:r>
        <w:rPr>
          <w:rFonts w:eastAsia="新宋体"/>
          <w:szCs w:val="21"/>
        </w:rPr>
        <w:t>根据我们对天体的认识、原子结构的带电情况的了解、光的三原色的记忆可逐一作答。</w:t>
      </w:r>
    </w:p>
    <w:p w:rsidR="003D30AC" w:rsidRDefault="007922E9">
      <w:pPr>
        <w:spacing w:line="360" w:lineRule="auto"/>
        <w:ind w:leftChars="130" w:left="273"/>
      </w:pPr>
      <w:r>
        <w:rPr>
          <w:rFonts w:eastAsia="新宋体"/>
          <w:color w:val="FF0000"/>
          <w:szCs w:val="21"/>
        </w:rPr>
        <w:t>【解析】</w:t>
      </w:r>
      <w:r>
        <w:rPr>
          <w:rFonts w:eastAsia="新宋体"/>
          <w:szCs w:val="21"/>
        </w:rPr>
        <w:t>解：由课本知识可知，在太阳系中，太阳是恒星；原子中带正电的粒子是质子，中子不带电，电子带负电；光的三原色是红、绿、蓝。</w:t>
      </w:r>
    </w:p>
    <w:p w:rsidR="003D30AC" w:rsidRDefault="007922E9">
      <w:pPr>
        <w:spacing w:line="360" w:lineRule="auto"/>
        <w:ind w:leftChars="130" w:left="273"/>
      </w:pPr>
      <w:r>
        <w:rPr>
          <w:rFonts w:eastAsia="新宋体"/>
          <w:szCs w:val="21"/>
        </w:rPr>
        <w:t>故答案为：恒</w:t>
      </w:r>
      <w:r>
        <w:rPr>
          <w:rFonts w:eastAsia="新宋体"/>
          <w:szCs w:val="21"/>
        </w:rPr>
        <w:t>；质子；红、绿、蓝。</w:t>
      </w:r>
    </w:p>
    <w:p w:rsidR="003D30AC" w:rsidRDefault="007922E9">
      <w:pPr>
        <w:spacing w:line="360" w:lineRule="auto"/>
        <w:ind w:left="273" w:hangingChars="130" w:hanging="273"/>
      </w:pPr>
      <w:r>
        <w:rPr>
          <w:rFonts w:eastAsia="新宋体"/>
          <w:szCs w:val="21"/>
        </w:rPr>
        <w:t>17</w:t>
      </w:r>
      <w:r>
        <w:rPr>
          <w:rFonts w:eastAsia="新宋体"/>
          <w:szCs w:val="21"/>
        </w:rPr>
        <w:t>．原子中不带电的粒子是　中子　。在太阳系中，地球是　行　星，宇航员在太空中通过　无线电波　把信息传输到地面指挥中心（选填</w:t>
      </w:r>
      <w:r>
        <w:rPr>
          <w:rFonts w:eastAsia="新宋体"/>
          <w:szCs w:val="21"/>
        </w:rPr>
        <w:t>“</w:t>
      </w:r>
      <w:r>
        <w:rPr>
          <w:rFonts w:eastAsia="新宋体"/>
          <w:szCs w:val="21"/>
        </w:rPr>
        <w:t>无线电波</w:t>
      </w:r>
      <w:r>
        <w:rPr>
          <w:rFonts w:eastAsia="新宋体"/>
          <w:szCs w:val="21"/>
        </w:rPr>
        <w:t>”</w:t>
      </w:r>
      <w:r>
        <w:rPr>
          <w:rFonts w:eastAsia="新宋体"/>
          <w:szCs w:val="21"/>
        </w:rPr>
        <w:t>或</w:t>
      </w:r>
      <w:r>
        <w:rPr>
          <w:rFonts w:eastAsia="新宋体"/>
          <w:szCs w:val="21"/>
        </w:rPr>
        <w:t>“</w:t>
      </w:r>
      <w:r>
        <w:rPr>
          <w:rFonts w:eastAsia="新宋体"/>
          <w:szCs w:val="21"/>
        </w:rPr>
        <w:t>声波</w:t>
      </w:r>
      <w:r>
        <w:rPr>
          <w:rFonts w:eastAsia="新宋体"/>
          <w:szCs w:val="21"/>
        </w:rPr>
        <w:t>”</w:t>
      </w:r>
      <w:r>
        <w:rPr>
          <w:rFonts w:eastAsia="新宋体"/>
          <w:szCs w:val="21"/>
        </w:rPr>
        <w:t>）。</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）原子是由电子和原子核组成的，原子核又是由带正电的质子和不带电的中子构成的；</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）月球是地球的卫星，地球是太阳系中的一颗行星，太阳系是银河系的一员，银河系又是宇宙的一个星系，宇宙由大量的不同层次的星系构成；</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）飞船在太空中是通过无线电波传递信号的。</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1</w:t>
      </w:r>
      <w:r>
        <w:rPr>
          <w:rFonts w:eastAsia="新宋体"/>
          <w:szCs w:val="21"/>
        </w:rPr>
        <w:t>）在原子中，质子带正电，电子带负电，原子核带正电是由于质子带正电，而中子不带电。</w:t>
      </w:r>
    </w:p>
    <w:p w:rsidR="003D30AC" w:rsidRDefault="007922E9">
      <w:pPr>
        <w:spacing w:line="360" w:lineRule="auto"/>
        <w:ind w:leftChars="130" w:left="273"/>
      </w:pPr>
      <w:r>
        <w:rPr>
          <w:rFonts w:eastAsia="新宋体"/>
          <w:szCs w:val="21"/>
        </w:rPr>
        <w:lastRenderedPageBreak/>
        <w:t>（</w:t>
      </w:r>
      <w:r>
        <w:rPr>
          <w:rFonts w:eastAsia="新宋体"/>
          <w:szCs w:val="21"/>
        </w:rPr>
        <w:t>2</w:t>
      </w:r>
      <w:r>
        <w:rPr>
          <w:rFonts w:eastAsia="新宋体"/>
          <w:szCs w:val="21"/>
        </w:rPr>
        <w:t>）太阳系中有八大行星：水星、金星、地球、火星、木星、土星、天王星、海王星，地球是太阳系中的一颗行星。</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）太空中的信息是通过无线电波把信息传递到地面指挥中心。</w:t>
      </w:r>
    </w:p>
    <w:p w:rsidR="003D30AC" w:rsidRDefault="007922E9">
      <w:pPr>
        <w:spacing w:line="360" w:lineRule="auto"/>
        <w:ind w:leftChars="130" w:left="273"/>
      </w:pPr>
      <w:r>
        <w:rPr>
          <w:rFonts w:eastAsia="新宋体"/>
          <w:szCs w:val="21"/>
        </w:rPr>
        <w:t>故答案为：中子；行；无线电波。</w:t>
      </w:r>
    </w:p>
    <w:p w:rsidR="003D30AC" w:rsidRDefault="007922E9">
      <w:pPr>
        <w:spacing w:line="360" w:lineRule="auto"/>
        <w:ind w:left="273" w:hangingChars="130" w:hanging="273"/>
      </w:pPr>
      <w:r>
        <w:rPr>
          <w:rFonts w:eastAsia="新宋体"/>
          <w:szCs w:val="21"/>
        </w:rPr>
        <w:t>18</w:t>
      </w:r>
      <w:r>
        <w:rPr>
          <w:rFonts w:eastAsia="新宋体"/>
          <w:szCs w:val="21"/>
        </w:rPr>
        <w:t xml:space="preserve">．上海地区家庭电路中，电视机、节能灯等用电器正常工作的电压均为　</w:t>
      </w:r>
      <w:r>
        <w:rPr>
          <w:rFonts w:eastAsia="新宋体"/>
          <w:szCs w:val="21"/>
        </w:rPr>
        <w:t>220</w:t>
      </w:r>
      <w:r>
        <w:rPr>
          <w:rFonts w:eastAsia="新宋体"/>
          <w:szCs w:val="21"/>
        </w:rPr>
        <w:t xml:space="preserve">　伏，它们消耗的电能可用　电能表　来测量。抗击新冠病毒期间，我们可以通过手机进行在线学习，其信号是通过　无线电波　传递到手机的（选填</w:t>
      </w:r>
      <w:r>
        <w:rPr>
          <w:rFonts w:eastAsia="新宋体"/>
          <w:szCs w:val="21"/>
        </w:rPr>
        <w:t>“</w:t>
      </w:r>
      <w:r>
        <w:rPr>
          <w:rFonts w:eastAsia="新宋体"/>
          <w:szCs w:val="21"/>
        </w:rPr>
        <w:t>声波</w:t>
      </w:r>
      <w:r>
        <w:rPr>
          <w:rFonts w:eastAsia="新宋体"/>
          <w:szCs w:val="21"/>
        </w:rPr>
        <w:t>”</w:t>
      </w:r>
      <w:r>
        <w:rPr>
          <w:rFonts w:eastAsia="新宋体"/>
          <w:szCs w:val="21"/>
        </w:rPr>
        <w:t>或</w:t>
      </w:r>
      <w:r>
        <w:rPr>
          <w:rFonts w:eastAsia="新宋体"/>
          <w:szCs w:val="21"/>
        </w:rPr>
        <w:t>“</w:t>
      </w:r>
      <w:r>
        <w:rPr>
          <w:rFonts w:eastAsia="新宋体"/>
          <w:szCs w:val="21"/>
        </w:rPr>
        <w:t>无线电</w:t>
      </w:r>
      <w:r>
        <w:rPr>
          <w:rFonts w:eastAsia="新宋体"/>
          <w:szCs w:val="21"/>
        </w:rPr>
        <w:t>波</w:t>
      </w:r>
      <w:r>
        <w:rPr>
          <w:rFonts w:eastAsia="新宋体"/>
          <w:szCs w:val="21"/>
        </w:rPr>
        <w:t>”</w:t>
      </w:r>
      <w:r>
        <w:rPr>
          <w:rFonts w:eastAsia="新宋体"/>
          <w:szCs w:val="21"/>
        </w:rPr>
        <w:t>）。</w:t>
      </w:r>
    </w:p>
    <w:p w:rsidR="003D30AC" w:rsidRDefault="007922E9">
      <w:pPr>
        <w:spacing w:line="360" w:lineRule="auto"/>
        <w:ind w:leftChars="130" w:left="273"/>
      </w:pPr>
      <w:r>
        <w:rPr>
          <w:rFonts w:eastAsia="新宋体"/>
          <w:color w:val="FF0000"/>
          <w:szCs w:val="21"/>
        </w:rPr>
        <w:t>【分析】</w:t>
      </w:r>
      <w:r>
        <w:rPr>
          <w:rFonts w:eastAsia="新宋体"/>
          <w:szCs w:val="21"/>
        </w:rPr>
        <w:t>家庭电路的电压是</w:t>
      </w:r>
      <w:r>
        <w:rPr>
          <w:rFonts w:eastAsia="新宋体"/>
          <w:szCs w:val="21"/>
        </w:rPr>
        <w:t>220V</w:t>
      </w:r>
      <w:r>
        <w:rPr>
          <w:rFonts w:eastAsia="新宋体"/>
          <w:szCs w:val="21"/>
        </w:rPr>
        <w:t>；电能可以用电能表来测量；手机是利用无线电波传递信息的。</w:t>
      </w:r>
    </w:p>
    <w:p w:rsidR="003D30AC" w:rsidRDefault="007922E9">
      <w:pPr>
        <w:spacing w:line="360" w:lineRule="auto"/>
        <w:ind w:leftChars="130" w:left="273"/>
      </w:pPr>
      <w:r>
        <w:rPr>
          <w:rFonts w:eastAsia="新宋体"/>
          <w:color w:val="FF0000"/>
          <w:szCs w:val="21"/>
        </w:rPr>
        <w:t>【解析】</w:t>
      </w:r>
      <w:r>
        <w:rPr>
          <w:rFonts w:eastAsia="新宋体"/>
          <w:szCs w:val="21"/>
        </w:rPr>
        <w:t>解：据教材知识可知，家庭电路的电压是</w:t>
      </w:r>
      <w:r>
        <w:rPr>
          <w:rFonts w:eastAsia="新宋体"/>
          <w:szCs w:val="21"/>
        </w:rPr>
        <w:t>220V</w:t>
      </w:r>
      <w:r>
        <w:rPr>
          <w:rFonts w:eastAsia="新宋体"/>
          <w:szCs w:val="21"/>
        </w:rPr>
        <w:t>；电能可以用电能表来测量；手机是利用无线电波传递信息的。</w:t>
      </w:r>
    </w:p>
    <w:p w:rsidR="003D30AC" w:rsidRDefault="007922E9">
      <w:pPr>
        <w:spacing w:line="360" w:lineRule="auto"/>
        <w:ind w:leftChars="130" w:left="273"/>
      </w:pPr>
      <w:r>
        <w:rPr>
          <w:rFonts w:eastAsia="新宋体"/>
          <w:szCs w:val="21"/>
        </w:rPr>
        <w:t>故答案为：</w:t>
      </w:r>
      <w:r>
        <w:rPr>
          <w:rFonts w:eastAsia="新宋体"/>
          <w:szCs w:val="21"/>
        </w:rPr>
        <w:t>220</w:t>
      </w:r>
      <w:r>
        <w:rPr>
          <w:rFonts w:eastAsia="新宋体"/>
          <w:szCs w:val="21"/>
        </w:rPr>
        <w:t>；电能表；无线电波。</w:t>
      </w:r>
    </w:p>
    <w:p w:rsidR="003D30AC" w:rsidRDefault="007922E9">
      <w:pPr>
        <w:spacing w:line="360" w:lineRule="auto"/>
        <w:ind w:left="273" w:hangingChars="130" w:hanging="273"/>
      </w:pPr>
      <w:r>
        <w:rPr>
          <w:rFonts w:eastAsia="新宋体"/>
          <w:szCs w:val="21"/>
        </w:rPr>
        <w:t>19</w:t>
      </w:r>
      <w:r>
        <w:rPr>
          <w:rFonts w:eastAsia="新宋体"/>
          <w:szCs w:val="21"/>
        </w:rPr>
        <w:t>．用</w:t>
      </w:r>
      <w:r>
        <w:rPr>
          <w:rFonts w:eastAsia="新宋体"/>
          <w:szCs w:val="21"/>
        </w:rPr>
        <w:t>“</w:t>
      </w:r>
      <w:r>
        <w:rPr>
          <w:rFonts w:eastAsia="新宋体"/>
          <w:szCs w:val="21"/>
        </w:rPr>
        <w:t>北斗导航</w:t>
      </w:r>
      <w:r>
        <w:rPr>
          <w:rFonts w:eastAsia="新宋体"/>
          <w:szCs w:val="21"/>
        </w:rPr>
        <w:t>”</w:t>
      </w:r>
      <w:r>
        <w:rPr>
          <w:rFonts w:eastAsia="新宋体"/>
          <w:szCs w:val="21"/>
        </w:rPr>
        <w:t>进行导航时，卫星与导航设备之间是通过　无线电波　（选填</w:t>
      </w:r>
      <w:r>
        <w:rPr>
          <w:rFonts w:eastAsia="新宋体"/>
          <w:szCs w:val="21"/>
        </w:rPr>
        <w:t>“</w:t>
      </w:r>
      <w:r>
        <w:rPr>
          <w:rFonts w:eastAsia="新宋体"/>
          <w:szCs w:val="21"/>
        </w:rPr>
        <w:t>无线电波</w:t>
      </w:r>
      <w:r>
        <w:rPr>
          <w:rFonts w:eastAsia="新宋体"/>
          <w:szCs w:val="21"/>
        </w:rPr>
        <w:t>”</w:t>
      </w:r>
      <w:r>
        <w:rPr>
          <w:rFonts w:eastAsia="新宋体"/>
          <w:szCs w:val="21"/>
        </w:rPr>
        <w:t>、</w:t>
      </w:r>
      <w:r>
        <w:rPr>
          <w:rFonts w:eastAsia="新宋体"/>
          <w:szCs w:val="21"/>
        </w:rPr>
        <w:t>“</w:t>
      </w:r>
      <w:r>
        <w:rPr>
          <w:rFonts w:eastAsia="新宋体"/>
          <w:szCs w:val="21"/>
        </w:rPr>
        <w:t>声波</w:t>
      </w:r>
      <w:r>
        <w:rPr>
          <w:rFonts w:eastAsia="新宋体"/>
          <w:szCs w:val="21"/>
        </w:rPr>
        <w:t>”</w:t>
      </w:r>
      <w:r>
        <w:rPr>
          <w:rFonts w:eastAsia="新宋体"/>
          <w:szCs w:val="21"/>
        </w:rPr>
        <w:t>）来进行通信的。原子核由带正电的　质子　和不带电的中子组成。磁体周围的曲线是用来描述　磁场　的强弱和方向。</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）导航仪是利用无线电波传递信息的，导航仪、地面端</w:t>
      </w:r>
      <w:r>
        <w:rPr>
          <w:rFonts w:eastAsia="新宋体"/>
          <w:szCs w:val="21"/>
        </w:rPr>
        <w:t>的中心控制系统、导航卫星间可以相互传递信息，无线电波的传播不需要介质，可以在真空中传播；</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）原子是由位于原子中心带正电的原子核、核外带负电的电子组成；原子核由带正电的质子和不带电的中子组成；</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）磁场是磁体周围存在的一种看不见的特殊物质，是真实的存在；磁感线是人们为了研究方便而假想出来的。</w:t>
      </w:r>
    </w:p>
    <w:p w:rsidR="003D30AC" w:rsidRDefault="007922E9">
      <w:pPr>
        <w:spacing w:line="360" w:lineRule="auto"/>
        <w:ind w:leftChars="130" w:left="273"/>
      </w:pPr>
      <w:r>
        <w:rPr>
          <w:rFonts w:eastAsia="新宋体"/>
          <w:color w:val="FF0000"/>
          <w:szCs w:val="21"/>
        </w:rPr>
        <w:t>【解析】</w:t>
      </w:r>
      <w:r>
        <w:rPr>
          <w:rFonts w:eastAsia="新宋体"/>
          <w:szCs w:val="21"/>
        </w:rPr>
        <w:t>解：用</w:t>
      </w:r>
      <w:r>
        <w:rPr>
          <w:rFonts w:eastAsia="新宋体"/>
          <w:szCs w:val="21"/>
        </w:rPr>
        <w:t>“</w:t>
      </w:r>
      <w:r>
        <w:rPr>
          <w:rFonts w:eastAsia="新宋体"/>
          <w:szCs w:val="21"/>
        </w:rPr>
        <w:t>北斗导航</w:t>
      </w:r>
      <w:r>
        <w:rPr>
          <w:rFonts w:eastAsia="新宋体"/>
          <w:szCs w:val="21"/>
        </w:rPr>
        <w:t>”</w:t>
      </w:r>
      <w:r>
        <w:rPr>
          <w:rFonts w:eastAsia="新宋体"/>
          <w:szCs w:val="21"/>
        </w:rPr>
        <w:t>进行导航时，卫星与导航设备之间是通过无线电波来进行通信的；原子核由带正电的质子和不带电的中子组成；磁体周围的曲线是磁感线，是用来描述磁场的强弱和方向。</w:t>
      </w:r>
    </w:p>
    <w:p w:rsidR="003D30AC" w:rsidRDefault="007922E9">
      <w:pPr>
        <w:spacing w:line="360" w:lineRule="auto"/>
        <w:ind w:leftChars="130" w:left="273"/>
      </w:pPr>
      <w:r>
        <w:rPr>
          <w:rFonts w:eastAsia="新宋体"/>
          <w:szCs w:val="21"/>
        </w:rPr>
        <w:t>故答案为：无线电波；质子；磁场。</w:t>
      </w:r>
    </w:p>
    <w:p w:rsidR="003D30AC" w:rsidRDefault="007922E9">
      <w:pPr>
        <w:spacing w:line="360" w:lineRule="auto"/>
        <w:ind w:left="273" w:hangingChars="130" w:hanging="273"/>
      </w:pPr>
      <w:r>
        <w:rPr>
          <w:rFonts w:eastAsia="新宋体"/>
          <w:szCs w:val="21"/>
        </w:rPr>
        <w:t>20</w:t>
      </w:r>
      <w:r>
        <w:rPr>
          <w:rFonts w:eastAsia="新宋体"/>
          <w:szCs w:val="21"/>
        </w:rPr>
        <w:t>．</w:t>
      </w:r>
      <w:r>
        <w:rPr>
          <w:rFonts w:eastAsia="新宋体"/>
          <w:szCs w:val="21"/>
        </w:rPr>
        <w:t>2018</w:t>
      </w:r>
      <w:r>
        <w:rPr>
          <w:rFonts w:eastAsia="新宋体"/>
          <w:szCs w:val="21"/>
        </w:rPr>
        <w:t>年</w:t>
      </w:r>
      <w:r>
        <w:rPr>
          <w:rFonts w:eastAsia="新宋体"/>
          <w:szCs w:val="21"/>
        </w:rPr>
        <w:t>1</w:t>
      </w:r>
      <w:r>
        <w:rPr>
          <w:rFonts w:eastAsia="新宋体"/>
          <w:szCs w:val="21"/>
        </w:rPr>
        <w:t>月</w:t>
      </w:r>
      <w:r>
        <w:rPr>
          <w:rFonts w:eastAsia="新宋体"/>
          <w:szCs w:val="21"/>
        </w:rPr>
        <w:t>12</w:t>
      </w:r>
      <w:r>
        <w:rPr>
          <w:rFonts w:eastAsia="新宋体"/>
          <w:szCs w:val="21"/>
        </w:rPr>
        <w:t>日</w:t>
      </w:r>
      <w:r>
        <w:rPr>
          <w:rFonts w:eastAsia="新宋体"/>
          <w:szCs w:val="21"/>
        </w:rPr>
        <w:t>7</w:t>
      </w:r>
      <w:r>
        <w:rPr>
          <w:rFonts w:eastAsia="新宋体"/>
          <w:szCs w:val="21"/>
        </w:rPr>
        <w:t>时</w:t>
      </w:r>
      <w:r>
        <w:rPr>
          <w:rFonts w:eastAsia="新宋体"/>
          <w:szCs w:val="21"/>
        </w:rPr>
        <w:t>18</w:t>
      </w:r>
      <w:r>
        <w:rPr>
          <w:rFonts w:eastAsia="新宋体"/>
          <w:szCs w:val="21"/>
        </w:rPr>
        <w:t>分，我国在西昌卫星发射中心用长征三号乙运载火箭，以</w:t>
      </w:r>
      <w:r>
        <w:rPr>
          <w:rFonts w:eastAsia="新宋体"/>
          <w:szCs w:val="21"/>
        </w:rPr>
        <w:t>“</w:t>
      </w:r>
      <w:r>
        <w:rPr>
          <w:rFonts w:eastAsia="新宋体"/>
          <w:szCs w:val="21"/>
        </w:rPr>
        <w:t>一箭双星</w:t>
      </w:r>
      <w:r>
        <w:rPr>
          <w:rFonts w:eastAsia="新宋体"/>
          <w:szCs w:val="21"/>
        </w:rPr>
        <w:t>”</w:t>
      </w:r>
      <w:r>
        <w:rPr>
          <w:rFonts w:eastAsia="新宋体"/>
          <w:szCs w:val="21"/>
        </w:rPr>
        <w:t>方式成</w:t>
      </w:r>
      <w:r>
        <w:rPr>
          <w:rFonts w:eastAsia="新宋体"/>
          <w:szCs w:val="21"/>
        </w:rPr>
        <w:lastRenderedPageBreak/>
        <w:t xml:space="preserve">功发射第二十六、二十七颗北斗导航卫星。运载火箭在升空过程中，地面控制中心与运载火箭之间传输信息的载体是　电磁波　，其传播速度为　</w:t>
      </w:r>
      <w:r>
        <w:rPr>
          <w:rFonts w:eastAsia="新宋体"/>
          <w:szCs w:val="21"/>
        </w:rPr>
        <w:t>3×10</w:t>
      </w:r>
      <w:r>
        <w:rPr>
          <w:rFonts w:eastAsia="新宋体"/>
          <w:sz w:val="24"/>
          <w:szCs w:val="24"/>
          <w:vertAlign w:val="superscript"/>
        </w:rPr>
        <w:t>5</w:t>
      </w:r>
      <w:r>
        <w:rPr>
          <w:rFonts w:eastAsia="新宋体"/>
          <w:szCs w:val="21"/>
        </w:rPr>
        <w:t xml:space="preserve">　千米</w:t>
      </w:r>
      <w:r>
        <w:rPr>
          <w:rFonts w:eastAsia="新宋体"/>
          <w:szCs w:val="21"/>
        </w:rPr>
        <w:t>/</w:t>
      </w:r>
      <w:r>
        <w:rPr>
          <w:rFonts w:eastAsia="新宋体"/>
          <w:szCs w:val="21"/>
        </w:rPr>
        <w:t>秒。地球同步卫星绕地球运动的过程中，以地球为参照物，卫星是　静止　的（选填</w:t>
      </w:r>
      <w:r>
        <w:rPr>
          <w:rFonts w:eastAsia="新宋体"/>
          <w:szCs w:val="21"/>
        </w:rPr>
        <w:t>“</w:t>
      </w:r>
      <w:r>
        <w:rPr>
          <w:rFonts w:eastAsia="新宋体"/>
          <w:szCs w:val="21"/>
        </w:rPr>
        <w:t>运动</w:t>
      </w:r>
      <w:r>
        <w:rPr>
          <w:rFonts w:eastAsia="新宋体"/>
          <w:szCs w:val="21"/>
        </w:rPr>
        <w:t>”</w:t>
      </w:r>
      <w:r>
        <w:rPr>
          <w:rFonts w:eastAsia="新宋体"/>
          <w:szCs w:val="21"/>
        </w:rPr>
        <w:t>或</w:t>
      </w:r>
      <w:r>
        <w:rPr>
          <w:rFonts w:eastAsia="新宋体"/>
          <w:szCs w:val="21"/>
        </w:rPr>
        <w:t>“</w:t>
      </w:r>
      <w:r>
        <w:rPr>
          <w:rFonts w:eastAsia="新宋体"/>
          <w:szCs w:val="21"/>
        </w:rPr>
        <w:t>静止</w:t>
      </w:r>
      <w:r>
        <w:rPr>
          <w:rFonts w:eastAsia="新宋体"/>
          <w:szCs w:val="21"/>
        </w:rPr>
        <w:t>”</w:t>
      </w:r>
      <w:r>
        <w:rPr>
          <w:rFonts w:eastAsia="新宋体"/>
          <w:szCs w:val="21"/>
        </w:rPr>
        <w:t>），卫星的运动状态将　改变　（选填</w:t>
      </w:r>
      <w:r>
        <w:rPr>
          <w:rFonts w:eastAsia="新宋体"/>
          <w:szCs w:val="21"/>
        </w:rPr>
        <w:t>“</w:t>
      </w:r>
      <w:r>
        <w:rPr>
          <w:rFonts w:eastAsia="新宋体"/>
          <w:szCs w:val="21"/>
        </w:rPr>
        <w:t>不变</w:t>
      </w:r>
      <w:r>
        <w:rPr>
          <w:rFonts w:eastAsia="新宋体"/>
          <w:szCs w:val="21"/>
        </w:rPr>
        <w:t>”</w:t>
      </w:r>
      <w:r>
        <w:rPr>
          <w:rFonts w:eastAsia="新宋体"/>
          <w:szCs w:val="21"/>
        </w:rPr>
        <w:t>或</w:t>
      </w:r>
      <w:r>
        <w:rPr>
          <w:rFonts w:eastAsia="新宋体"/>
          <w:szCs w:val="21"/>
        </w:rPr>
        <w:t>“</w:t>
      </w:r>
      <w:r>
        <w:rPr>
          <w:rFonts w:eastAsia="新宋体"/>
          <w:szCs w:val="21"/>
        </w:rPr>
        <w:t>改变</w:t>
      </w:r>
      <w:r>
        <w:rPr>
          <w:rFonts w:eastAsia="新宋体"/>
          <w:szCs w:val="21"/>
        </w:rPr>
        <w:t>”</w:t>
      </w:r>
      <w:r>
        <w:rPr>
          <w:rFonts w:eastAsia="新宋体"/>
          <w:szCs w:val="21"/>
        </w:rPr>
        <w:t>）。</w:t>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）由于声音不能在真空中传播，而电磁波能在真空中传播，且在真空中的传播速度最快，故当代的航天、航空领域的</w:t>
      </w:r>
      <w:r>
        <w:rPr>
          <w:rFonts w:eastAsia="新宋体"/>
          <w:szCs w:val="21"/>
        </w:rPr>
        <w:t>通信都是通过电磁波实现的；</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）判断一个物体是运动还是静止，首先要看物体相对于参照物的位置是否发生改变，如果发生改变，则物体是运动的，如果没发生改变，这物体是静止的；</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）运动状态的变化包括物体由运动变为静止、由静止变为运动、运动速度和方向的变化。</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电磁波可以在真空中传播，地面控制中心与航天员之间传输信息的载体是电磁波，电磁波的传播速度等于光速，其传播速度为</w:t>
      </w:r>
      <w:r>
        <w:rPr>
          <w:rFonts w:eastAsia="新宋体"/>
          <w:szCs w:val="21"/>
        </w:rPr>
        <w:t>3×10</w:t>
      </w:r>
      <w:r>
        <w:rPr>
          <w:rFonts w:eastAsia="新宋体"/>
          <w:sz w:val="24"/>
          <w:szCs w:val="24"/>
          <w:vertAlign w:val="superscript"/>
        </w:rPr>
        <w:t>8</w:t>
      </w:r>
      <w:r>
        <w:rPr>
          <w:rFonts w:eastAsia="新宋体"/>
          <w:szCs w:val="21"/>
        </w:rPr>
        <w:t>m/s</w:t>
      </w:r>
      <w:r>
        <w:rPr>
          <w:rFonts w:eastAsia="新宋体"/>
          <w:szCs w:val="21"/>
        </w:rPr>
        <w:t>＝</w:t>
      </w:r>
      <w:r>
        <w:rPr>
          <w:rFonts w:eastAsia="新宋体"/>
          <w:szCs w:val="21"/>
        </w:rPr>
        <w:t>3×10</w:t>
      </w:r>
      <w:r>
        <w:rPr>
          <w:rFonts w:eastAsia="新宋体"/>
          <w:sz w:val="24"/>
          <w:szCs w:val="24"/>
          <w:vertAlign w:val="superscript"/>
        </w:rPr>
        <w:t>5</w:t>
      </w:r>
      <w:r>
        <w:rPr>
          <w:rFonts w:eastAsia="新宋体"/>
          <w:szCs w:val="21"/>
        </w:rPr>
        <w:t>km/s</w:t>
      </w:r>
      <w:r>
        <w:rPr>
          <w:rFonts w:eastAsia="新宋体"/>
          <w:szCs w:val="21"/>
        </w:rPr>
        <w:t>；</w:t>
      </w:r>
    </w:p>
    <w:p w:rsidR="003D30AC" w:rsidRDefault="007922E9">
      <w:pPr>
        <w:spacing w:line="360" w:lineRule="auto"/>
        <w:ind w:leftChars="130" w:left="273"/>
      </w:pPr>
      <w:r>
        <w:rPr>
          <w:rFonts w:eastAsia="新宋体"/>
          <w:szCs w:val="21"/>
        </w:rPr>
        <w:t>地球同步卫星绕地球运动的过程中，以地球为参照物，卫星与地球的位置没有变化，是静止的；</w:t>
      </w:r>
    </w:p>
    <w:p w:rsidR="003D30AC" w:rsidRDefault="007922E9">
      <w:pPr>
        <w:spacing w:line="360" w:lineRule="auto"/>
        <w:ind w:leftChars="130" w:left="273"/>
      </w:pPr>
      <w:r>
        <w:rPr>
          <w:rFonts w:eastAsia="新宋体"/>
          <w:szCs w:val="21"/>
        </w:rPr>
        <w:t>地球同步</w:t>
      </w:r>
      <w:r>
        <w:rPr>
          <w:rFonts w:eastAsia="新宋体"/>
          <w:szCs w:val="21"/>
        </w:rPr>
        <w:t>卫星绕地球运动的过程中，卫星的速度大小和方向都在不停的变化，所以卫星的运动状态将改变。</w:t>
      </w:r>
    </w:p>
    <w:p w:rsidR="003D30AC" w:rsidRDefault="007922E9">
      <w:pPr>
        <w:spacing w:line="360" w:lineRule="auto"/>
        <w:ind w:leftChars="130" w:left="273"/>
      </w:pPr>
      <w:r>
        <w:rPr>
          <w:rFonts w:eastAsia="新宋体"/>
          <w:szCs w:val="21"/>
        </w:rPr>
        <w:t>故答案为：电磁波；</w:t>
      </w:r>
      <w:r>
        <w:rPr>
          <w:rFonts w:eastAsia="新宋体"/>
          <w:szCs w:val="21"/>
        </w:rPr>
        <w:t>3×10</w:t>
      </w:r>
      <w:r>
        <w:rPr>
          <w:rFonts w:eastAsia="新宋体"/>
          <w:sz w:val="24"/>
          <w:szCs w:val="24"/>
          <w:vertAlign w:val="superscript"/>
        </w:rPr>
        <w:t>5</w:t>
      </w:r>
      <w:r>
        <w:rPr>
          <w:rFonts w:eastAsia="新宋体"/>
          <w:szCs w:val="21"/>
        </w:rPr>
        <w:t>；静止；改变。</w:t>
      </w:r>
    </w:p>
    <w:p w:rsidR="003D30AC" w:rsidRDefault="007922E9">
      <w:pPr>
        <w:spacing w:line="360" w:lineRule="auto"/>
        <w:ind w:left="273" w:hangingChars="130" w:hanging="273"/>
      </w:pPr>
      <w:r>
        <w:rPr>
          <w:rFonts w:eastAsia="新宋体"/>
          <w:szCs w:val="21"/>
        </w:rPr>
        <w:t>21</w:t>
      </w:r>
      <w:r>
        <w:rPr>
          <w:rFonts w:eastAsia="新宋体"/>
          <w:szCs w:val="21"/>
        </w:rPr>
        <w:t>．无线电波与声波都可以传递信息，两者有许多相似与不同之处，请仿照下例，通过举例说明无线电波不同于声波的两个特点。</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850"/>
        <w:gridCol w:w="2850"/>
        <w:gridCol w:w="2850"/>
      </w:tblGrid>
      <w:tr w:rsidR="003D30AC">
        <w:tc>
          <w:tcPr>
            <w:tcW w:w="2850" w:type="dxa"/>
          </w:tcPr>
          <w:p w:rsidR="003D30AC" w:rsidRDefault="007922E9">
            <w:pPr>
              <w:spacing w:line="360" w:lineRule="auto"/>
              <w:jc w:val="center"/>
            </w:pPr>
            <w:r>
              <w:rPr>
                <w:rFonts w:eastAsia="新宋体"/>
                <w:szCs w:val="21"/>
              </w:rPr>
              <w:t>序号</w:t>
            </w:r>
          </w:p>
        </w:tc>
        <w:tc>
          <w:tcPr>
            <w:tcW w:w="2850" w:type="dxa"/>
          </w:tcPr>
          <w:p w:rsidR="003D30AC" w:rsidRDefault="007922E9">
            <w:pPr>
              <w:spacing w:line="360" w:lineRule="auto"/>
              <w:jc w:val="center"/>
            </w:pPr>
            <w:r>
              <w:rPr>
                <w:rFonts w:eastAsia="新宋体"/>
                <w:szCs w:val="21"/>
              </w:rPr>
              <w:t>事例</w:t>
            </w:r>
          </w:p>
        </w:tc>
        <w:tc>
          <w:tcPr>
            <w:tcW w:w="2850" w:type="dxa"/>
          </w:tcPr>
          <w:p w:rsidR="003D30AC" w:rsidRDefault="007922E9">
            <w:pPr>
              <w:spacing w:line="360" w:lineRule="auto"/>
              <w:jc w:val="center"/>
            </w:pPr>
            <w:r>
              <w:rPr>
                <w:rFonts w:eastAsia="新宋体"/>
                <w:szCs w:val="21"/>
              </w:rPr>
              <w:t>特点</w:t>
            </w:r>
          </w:p>
        </w:tc>
      </w:tr>
      <w:tr w:rsidR="003D30AC">
        <w:tc>
          <w:tcPr>
            <w:tcW w:w="2850" w:type="dxa"/>
          </w:tcPr>
          <w:p w:rsidR="003D30AC" w:rsidRDefault="007922E9">
            <w:pPr>
              <w:spacing w:line="360" w:lineRule="auto"/>
              <w:jc w:val="center"/>
            </w:pPr>
            <w:r>
              <w:rPr>
                <w:rFonts w:eastAsia="新宋体"/>
                <w:szCs w:val="21"/>
              </w:rPr>
              <w:t>1</w:t>
            </w:r>
          </w:p>
        </w:tc>
        <w:tc>
          <w:tcPr>
            <w:tcW w:w="2850" w:type="dxa"/>
          </w:tcPr>
          <w:p w:rsidR="003D30AC" w:rsidRDefault="007922E9">
            <w:pPr>
              <w:spacing w:line="360" w:lineRule="auto"/>
              <w:jc w:val="center"/>
            </w:pPr>
            <w:r>
              <w:rPr>
                <w:rFonts w:eastAsia="新宋体"/>
                <w:szCs w:val="21"/>
              </w:rPr>
              <w:t>玉兔号探测器通过无线电波把月球表面图象传送回地球</w:t>
            </w:r>
          </w:p>
        </w:tc>
        <w:tc>
          <w:tcPr>
            <w:tcW w:w="2850" w:type="dxa"/>
          </w:tcPr>
          <w:p w:rsidR="003D30AC" w:rsidRDefault="007922E9">
            <w:pPr>
              <w:spacing w:line="360" w:lineRule="auto"/>
              <w:jc w:val="center"/>
            </w:pPr>
            <w:r>
              <w:rPr>
                <w:rFonts w:eastAsia="新宋体"/>
                <w:szCs w:val="21"/>
              </w:rPr>
              <w:t>说明无线电波传送的距离可以很远</w:t>
            </w:r>
          </w:p>
        </w:tc>
      </w:tr>
      <w:tr w:rsidR="003D30AC">
        <w:tc>
          <w:tcPr>
            <w:tcW w:w="2850" w:type="dxa"/>
          </w:tcPr>
          <w:p w:rsidR="003D30AC" w:rsidRDefault="007922E9">
            <w:pPr>
              <w:spacing w:line="360" w:lineRule="auto"/>
              <w:jc w:val="center"/>
            </w:pPr>
            <w:r>
              <w:rPr>
                <w:rFonts w:eastAsia="新宋体"/>
                <w:szCs w:val="21"/>
              </w:rPr>
              <w:t>2</w:t>
            </w:r>
          </w:p>
        </w:tc>
        <w:tc>
          <w:tcPr>
            <w:tcW w:w="2850" w:type="dxa"/>
          </w:tcPr>
          <w:p w:rsidR="003D30AC" w:rsidRDefault="007922E9">
            <w:pPr>
              <w:spacing w:line="360" w:lineRule="auto"/>
              <w:jc w:val="center"/>
            </w:pPr>
            <w:r>
              <w:rPr>
                <w:rFonts w:eastAsia="新宋体"/>
                <w:szCs w:val="21"/>
              </w:rPr>
              <w:t xml:space="preserve">　</w:t>
            </w:r>
            <w:r>
              <w:rPr>
                <w:rFonts w:eastAsia="新宋体"/>
                <w:szCs w:val="21"/>
              </w:rPr>
              <w:t>“</w:t>
            </w:r>
            <w:r>
              <w:rPr>
                <w:rFonts w:eastAsia="新宋体"/>
                <w:szCs w:val="21"/>
              </w:rPr>
              <w:t>玉兔</w:t>
            </w:r>
            <w:r>
              <w:rPr>
                <w:rFonts w:eastAsia="新宋体"/>
                <w:szCs w:val="21"/>
              </w:rPr>
              <w:t>”</w:t>
            </w:r>
            <w:r>
              <w:rPr>
                <w:rFonts w:eastAsia="新宋体"/>
                <w:szCs w:val="21"/>
              </w:rPr>
              <w:t xml:space="preserve">号探测器通过无线电波把月球表面图象传送回地球　</w:t>
            </w:r>
          </w:p>
        </w:tc>
        <w:tc>
          <w:tcPr>
            <w:tcW w:w="2850" w:type="dxa"/>
          </w:tcPr>
          <w:p w:rsidR="003D30AC" w:rsidRDefault="007922E9">
            <w:pPr>
              <w:spacing w:line="360" w:lineRule="auto"/>
              <w:jc w:val="center"/>
            </w:pPr>
            <w:r>
              <w:rPr>
                <w:rFonts w:eastAsia="新宋体"/>
                <w:szCs w:val="21"/>
              </w:rPr>
              <w:t xml:space="preserve">　说明无线电波可以在真空中传播（无线电波的传播不需要</w:t>
            </w:r>
            <w:r>
              <w:rPr>
                <w:rFonts w:eastAsia="新宋体"/>
                <w:szCs w:val="21"/>
              </w:rPr>
              <w:lastRenderedPageBreak/>
              <w:t xml:space="preserve">媒介物）　</w:t>
            </w:r>
          </w:p>
        </w:tc>
      </w:tr>
      <w:tr w:rsidR="003D30AC">
        <w:tc>
          <w:tcPr>
            <w:tcW w:w="2850" w:type="dxa"/>
          </w:tcPr>
          <w:p w:rsidR="003D30AC" w:rsidRDefault="007922E9">
            <w:pPr>
              <w:spacing w:line="360" w:lineRule="auto"/>
              <w:jc w:val="center"/>
            </w:pPr>
            <w:r>
              <w:rPr>
                <w:rFonts w:eastAsia="新宋体"/>
                <w:szCs w:val="21"/>
              </w:rPr>
              <w:lastRenderedPageBreak/>
              <w:t>3</w:t>
            </w:r>
          </w:p>
        </w:tc>
        <w:tc>
          <w:tcPr>
            <w:tcW w:w="2850" w:type="dxa"/>
          </w:tcPr>
          <w:p w:rsidR="003D30AC" w:rsidRDefault="007922E9">
            <w:pPr>
              <w:spacing w:line="360" w:lineRule="auto"/>
              <w:jc w:val="center"/>
            </w:pPr>
            <w:r>
              <w:rPr>
                <w:rFonts w:eastAsia="新宋体"/>
                <w:szCs w:val="21"/>
              </w:rPr>
              <w:t xml:space="preserve">　通过无线电视直播可以把春晚的画面实时传播到千家万户　</w:t>
            </w:r>
          </w:p>
        </w:tc>
        <w:tc>
          <w:tcPr>
            <w:tcW w:w="2850" w:type="dxa"/>
          </w:tcPr>
          <w:p w:rsidR="003D30AC" w:rsidRDefault="007922E9">
            <w:pPr>
              <w:spacing w:line="360" w:lineRule="auto"/>
              <w:jc w:val="center"/>
            </w:pPr>
            <w:r>
              <w:rPr>
                <w:rFonts w:eastAsia="新宋体"/>
                <w:szCs w:val="21"/>
              </w:rPr>
              <w:t xml:space="preserve">　说明无线电波传播的速度很快　</w:t>
            </w:r>
          </w:p>
        </w:tc>
      </w:tr>
    </w:tbl>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）电磁波可以在真空中传播，声波不能再真空中传播；</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）声音在</w:t>
      </w:r>
      <w:r>
        <w:rPr>
          <w:rFonts w:eastAsia="新宋体"/>
          <w:szCs w:val="21"/>
        </w:rPr>
        <w:t>15℃</w:t>
      </w:r>
      <w:r>
        <w:rPr>
          <w:rFonts w:eastAsia="新宋体"/>
          <w:szCs w:val="21"/>
        </w:rPr>
        <w:t>的空气中传播速度为</w:t>
      </w:r>
      <w:r>
        <w:rPr>
          <w:rFonts w:eastAsia="新宋体"/>
          <w:szCs w:val="21"/>
        </w:rPr>
        <w:t>340m/s</w:t>
      </w:r>
      <w:r>
        <w:rPr>
          <w:rFonts w:eastAsia="新宋体"/>
          <w:szCs w:val="21"/>
        </w:rPr>
        <w:t>，光在真空中的传播速度为</w:t>
      </w:r>
      <w:r>
        <w:rPr>
          <w:rFonts w:eastAsia="新宋体"/>
          <w:szCs w:val="21"/>
        </w:rPr>
        <w:t>3×10</w:t>
      </w:r>
      <w:r>
        <w:rPr>
          <w:rFonts w:eastAsia="新宋体"/>
          <w:sz w:val="24"/>
          <w:szCs w:val="24"/>
          <w:vertAlign w:val="superscript"/>
        </w:rPr>
        <w:t>8</w:t>
      </w:r>
      <w:r>
        <w:rPr>
          <w:rFonts w:eastAsia="新宋体"/>
          <w:szCs w:val="21"/>
        </w:rPr>
        <w:t>m/s</w:t>
      </w:r>
      <w:r>
        <w:rPr>
          <w:rFonts w:eastAsia="新宋体"/>
          <w:szCs w:val="21"/>
        </w:rPr>
        <w:t>；</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）声波可以直接被听到，电磁波不能直接被听到。</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w:t>
      </w:r>
      <w:r>
        <w:rPr>
          <w:rFonts w:eastAsia="新宋体"/>
          <w:szCs w:val="21"/>
        </w:rPr>
        <w:t>玉兔</w:t>
      </w:r>
      <w:r>
        <w:rPr>
          <w:rFonts w:eastAsia="新宋体"/>
          <w:szCs w:val="21"/>
        </w:rPr>
        <w:t>”</w:t>
      </w:r>
      <w:r>
        <w:rPr>
          <w:rFonts w:eastAsia="新宋体"/>
          <w:szCs w:val="21"/>
        </w:rPr>
        <w:t>号探测器通过无线电波把月球表面图象传送回地球，说明无线电波可以在真空中传播（无线电波的传播不需要媒介物）；</w:t>
      </w:r>
    </w:p>
    <w:p w:rsidR="003D30AC" w:rsidRDefault="007922E9">
      <w:pPr>
        <w:spacing w:line="360" w:lineRule="auto"/>
        <w:ind w:leftChars="130" w:left="273"/>
      </w:pPr>
      <w:r>
        <w:rPr>
          <w:rFonts w:eastAsia="新宋体"/>
          <w:szCs w:val="21"/>
        </w:rPr>
        <w:t>通过无线电视直播可以把春晚的画面实时传播到千家万户，说明无线电波传播的速度很快；</w:t>
      </w:r>
    </w:p>
    <w:p w:rsidR="003D30AC" w:rsidRDefault="007922E9">
      <w:pPr>
        <w:spacing w:line="360" w:lineRule="auto"/>
        <w:ind w:leftChars="130" w:left="273"/>
      </w:pPr>
      <w:r>
        <w:rPr>
          <w:rFonts w:eastAsia="新宋体"/>
          <w:szCs w:val="21"/>
        </w:rPr>
        <w:t>无线电通</w:t>
      </w:r>
      <w:r>
        <w:rPr>
          <w:rFonts w:eastAsia="新宋体"/>
          <w:szCs w:val="21"/>
        </w:rPr>
        <w:t>信时必须使用专业器材才能听到声音，说明无线电波不能被人耳直接所到。</w:t>
      </w:r>
    </w:p>
    <w:p w:rsidR="003D30AC" w:rsidRDefault="007922E9">
      <w:pPr>
        <w:spacing w:line="360" w:lineRule="auto"/>
        <w:ind w:leftChars="130" w:left="273"/>
      </w:pPr>
      <w:r>
        <w:rPr>
          <w:rFonts w:eastAsia="新宋体"/>
          <w:szCs w:val="21"/>
        </w:rPr>
        <w:t>故答案为：</w:t>
      </w:r>
      <w:r>
        <w:rPr>
          <w:rFonts w:eastAsia="新宋体"/>
          <w:szCs w:val="21"/>
        </w:rPr>
        <w:t>“</w:t>
      </w:r>
      <w:r>
        <w:rPr>
          <w:rFonts w:eastAsia="新宋体"/>
          <w:szCs w:val="21"/>
        </w:rPr>
        <w:t>玉兔</w:t>
      </w:r>
      <w:r>
        <w:rPr>
          <w:rFonts w:eastAsia="新宋体"/>
          <w:szCs w:val="21"/>
        </w:rPr>
        <w:t>”</w:t>
      </w:r>
      <w:r>
        <w:rPr>
          <w:rFonts w:eastAsia="新宋体"/>
          <w:szCs w:val="21"/>
        </w:rPr>
        <w:t>号探测器通过无线电波把月球表面图象传送回地球；说明无线电波可以在真空中传播（无线电波的传播不需要媒介物）；</w:t>
      </w:r>
    </w:p>
    <w:p w:rsidR="003D30AC" w:rsidRDefault="007922E9">
      <w:pPr>
        <w:spacing w:line="360" w:lineRule="auto"/>
        <w:ind w:leftChars="130" w:left="273"/>
      </w:pPr>
      <w:r>
        <w:rPr>
          <w:rFonts w:eastAsia="新宋体"/>
          <w:szCs w:val="21"/>
        </w:rPr>
        <w:t>通过无线电视直播可以把春晚的画面实时传播到千家万户；说明无线电波传播的速度很快。</w:t>
      </w:r>
    </w:p>
    <w:p w:rsidR="003D30AC" w:rsidRDefault="007922E9">
      <w:pPr>
        <w:spacing w:line="360" w:lineRule="auto"/>
        <w:ind w:left="273" w:hangingChars="130" w:hanging="273"/>
      </w:pPr>
      <w:r>
        <w:rPr>
          <w:rFonts w:eastAsia="新宋体"/>
          <w:szCs w:val="21"/>
        </w:rPr>
        <w:t>22</w:t>
      </w:r>
      <w:r>
        <w:rPr>
          <w:rFonts w:eastAsia="新宋体"/>
          <w:szCs w:val="21"/>
        </w:rPr>
        <w:t>．原子非常微小，星系极其宏大，但两者却又许多惊人的相似，某同学搜集了碳原子和太阳系的一些信息，整理在下表中。请根据表中的信息回答：</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271"/>
        <w:gridCol w:w="5261"/>
      </w:tblGrid>
      <w:tr w:rsidR="003D30AC">
        <w:tc>
          <w:tcPr>
            <w:tcW w:w="7080" w:type="dxa"/>
          </w:tcPr>
          <w:p w:rsidR="003D30AC" w:rsidRDefault="007922E9">
            <w:pPr>
              <w:spacing w:line="360" w:lineRule="auto"/>
              <w:jc w:val="center"/>
            </w:pPr>
            <w:r>
              <w:rPr>
                <w:rFonts w:eastAsia="新宋体"/>
                <w:szCs w:val="21"/>
              </w:rPr>
              <w:t>原子</w:t>
            </w:r>
            <w:r>
              <w:rPr>
                <w:rFonts w:eastAsia="新宋体"/>
                <w:szCs w:val="21"/>
              </w:rPr>
              <w:t xml:space="preserve"> </w:t>
            </w:r>
          </w:p>
        </w:tc>
        <w:tc>
          <w:tcPr>
            <w:tcW w:w="7080" w:type="dxa"/>
          </w:tcPr>
          <w:p w:rsidR="003D30AC" w:rsidRDefault="007922E9">
            <w:pPr>
              <w:spacing w:line="360" w:lineRule="auto"/>
              <w:jc w:val="center"/>
            </w:pPr>
            <w:r>
              <w:rPr>
                <w:rFonts w:eastAsia="新宋体"/>
                <w:szCs w:val="21"/>
              </w:rPr>
              <w:t>星系</w:t>
            </w:r>
            <w:r>
              <w:rPr>
                <w:rFonts w:eastAsia="新宋体"/>
                <w:szCs w:val="21"/>
              </w:rPr>
              <w:t xml:space="preserve"> </w:t>
            </w:r>
          </w:p>
        </w:tc>
      </w:tr>
      <w:tr w:rsidR="003D30AC">
        <w:tc>
          <w:tcPr>
            <w:tcW w:w="7080" w:type="dxa"/>
          </w:tcPr>
          <w:p w:rsidR="003D30AC" w:rsidRDefault="007922E9">
            <w:pPr>
              <w:spacing w:line="360" w:lineRule="auto"/>
              <w:jc w:val="center"/>
            </w:pPr>
            <w:r>
              <w:rPr>
                <w:rFonts w:eastAsia="新宋体"/>
                <w:szCs w:val="21"/>
              </w:rPr>
              <w:t xml:space="preserve"> </w:t>
            </w:r>
            <w:r>
              <w:rPr>
                <w:rFonts w:eastAsia="新宋体"/>
                <w:noProof/>
                <w:szCs w:val="21"/>
              </w:rPr>
              <w:drawing>
                <wp:inline distT="0" distB="0" distL="114300" distR="114300">
                  <wp:extent cx="1162050" cy="1009650"/>
                  <wp:effectExtent l="0" t="0" r="0" b="0"/>
                  <wp:docPr id="23"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868441" name="图片 22" descr=" "/>
                          <pic:cNvPicPr>
                            <a:picLocks noChangeAspect="1"/>
                          </pic:cNvPicPr>
                        </pic:nvPicPr>
                        <pic:blipFill>
                          <a:blip r:embed="rId31"/>
                          <a:stretch>
                            <a:fillRect/>
                          </a:stretch>
                        </pic:blipFill>
                        <pic:spPr>
                          <a:xfrm>
                            <a:off x="0" y="0"/>
                            <a:ext cx="1162050" cy="1009650"/>
                          </a:xfrm>
                          <a:prstGeom prst="rect">
                            <a:avLst/>
                          </a:prstGeom>
                          <a:noFill/>
                          <a:ln>
                            <a:noFill/>
                          </a:ln>
                        </pic:spPr>
                      </pic:pic>
                    </a:graphicData>
                  </a:graphic>
                </wp:inline>
              </w:drawing>
            </w:r>
          </w:p>
        </w:tc>
        <w:tc>
          <w:tcPr>
            <w:tcW w:w="7080" w:type="dxa"/>
          </w:tcPr>
          <w:p w:rsidR="003D30AC" w:rsidRDefault="007922E9">
            <w:pPr>
              <w:spacing w:line="360" w:lineRule="auto"/>
              <w:jc w:val="center"/>
            </w:pPr>
            <w:r>
              <w:rPr>
                <w:rFonts w:eastAsia="新宋体"/>
                <w:noProof/>
                <w:szCs w:val="21"/>
              </w:rPr>
              <w:drawing>
                <wp:inline distT="0" distB="0" distL="114300" distR="114300">
                  <wp:extent cx="2315210" cy="1209675"/>
                  <wp:effectExtent l="0" t="0" r="8890" b="9525"/>
                  <wp:docPr id="30"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008538" name="图片 23" descr=" "/>
                          <pic:cNvPicPr>
                            <a:picLocks noChangeAspect="1"/>
                          </pic:cNvPicPr>
                        </pic:nvPicPr>
                        <pic:blipFill>
                          <a:blip r:embed="rId32"/>
                          <a:stretch>
                            <a:fillRect/>
                          </a:stretch>
                        </pic:blipFill>
                        <pic:spPr>
                          <a:xfrm>
                            <a:off x="0" y="0"/>
                            <a:ext cx="2315210" cy="1209675"/>
                          </a:xfrm>
                          <a:prstGeom prst="rect">
                            <a:avLst/>
                          </a:prstGeom>
                          <a:noFill/>
                          <a:ln>
                            <a:noFill/>
                          </a:ln>
                        </pic:spPr>
                      </pic:pic>
                    </a:graphicData>
                  </a:graphic>
                </wp:inline>
              </w:drawing>
            </w:r>
            <w:r>
              <w:rPr>
                <w:rFonts w:eastAsia="新宋体"/>
                <w:szCs w:val="21"/>
              </w:rPr>
              <w:t xml:space="preserve"> </w:t>
            </w:r>
          </w:p>
        </w:tc>
      </w:tr>
      <w:tr w:rsidR="003D30AC">
        <w:tc>
          <w:tcPr>
            <w:tcW w:w="7080" w:type="dxa"/>
          </w:tcPr>
          <w:p w:rsidR="003D30AC" w:rsidRDefault="007922E9">
            <w:pPr>
              <w:spacing w:line="360" w:lineRule="auto"/>
              <w:jc w:val="center"/>
            </w:pPr>
            <w:r>
              <w:rPr>
                <w:rFonts w:eastAsia="新宋体"/>
                <w:szCs w:val="21"/>
              </w:rPr>
              <w:t>原子直径约</w:t>
            </w:r>
            <w:r>
              <w:rPr>
                <w:rFonts w:eastAsia="新宋体"/>
                <w:szCs w:val="21"/>
              </w:rPr>
              <w:t>10</w:t>
            </w:r>
            <w:r>
              <w:rPr>
                <w:rFonts w:eastAsia="新宋体"/>
                <w:sz w:val="24"/>
                <w:szCs w:val="24"/>
                <w:vertAlign w:val="superscript"/>
              </w:rPr>
              <w:t>﹣</w:t>
            </w:r>
            <w:r>
              <w:rPr>
                <w:rFonts w:eastAsia="新宋体"/>
                <w:sz w:val="24"/>
                <w:szCs w:val="24"/>
                <w:vertAlign w:val="superscript"/>
              </w:rPr>
              <w:t>10</w:t>
            </w:r>
            <w:r>
              <w:rPr>
                <w:rFonts w:eastAsia="新宋体"/>
                <w:szCs w:val="21"/>
              </w:rPr>
              <w:t>米</w:t>
            </w:r>
            <w:r>
              <w:rPr>
                <w:rFonts w:eastAsia="新宋体"/>
                <w:szCs w:val="21"/>
              </w:rPr>
              <w:t xml:space="preserve"> </w:t>
            </w:r>
          </w:p>
        </w:tc>
        <w:tc>
          <w:tcPr>
            <w:tcW w:w="7080" w:type="dxa"/>
          </w:tcPr>
          <w:p w:rsidR="003D30AC" w:rsidRDefault="007922E9">
            <w:pPr>
              <w:spacing w:line="360" w:lineRule="auto"/>
              <w:jc w:val="center"/>
            </w:pPr>
            <w:r>
              <w:rPr>
                <w:rFonts w:eastAsia="新宋体"/>
                <w:szCs w:val="21"/>
              </w:rPr>
              <w:t>太阳系直径约</w:t>
            </w:r>
            <w:r>
              <w:rPr>
                <w:rFonts w:eastAsia="新宋体"/>
                <w:szCs w:val="21"/>
              </w:rPr>
              <w:t>10</w:t>
            </w:r>
            <w:r>
              <w:rPr>
                <w:rFonts w:eastAsia="新宋体"/>
                <w:sz w:val="24"/>
                <w:szCs w:val="24"/>
                <w:vertAlign w:val="superscript"/>
              </w:rPr>
              <w:t>16</w:t>
            </w:r>
            <w:r>
              <w:rPr>
                <w:rFonts w:eastAsia="新宋体"/>
                <w:szCs w:val="21"/>
              </w:rPr>
              <w:t>米</w:t>
            </w:r>
            <w:r>
              <w:rPr>
                <w:rFonts w:eastAsia="新宋体"/>
                <w:szCs w:val="21"/>
              </w:rPr>
              <w:t xml:space="preserve"> </w:t>
            </w:r>
          </w:p>
        </w:tc>
      </w:tr>
      <w:tr w:rsidR="003D30AC">
        <w:tc>
          <w:tcPr>
            <w:tcW w:w="7080" w:type="dxa"/>
          </w:tcPr>
          <w:p w:rsidR="003D30AC" w:rsidRDefault="007922E9">
            <w:pPr>
              <w:spacing w:line="360" w:lineRule="auto"/>
              <w:jc w:val="center"/>
            </w:pPr>
            <w:r>
              <w:rPr>
                <w:rFonts w:eastAsia="新宋体"/>
                <w:szCs w:val="21"/>
              </w:rPr>
              <w:lastRenderedPageBreak/>
              <w:t>原子核体积约占原子总体积的</w:t>
            </w:r>
            <w:r>
              <w:rPr>
                <w:noProof/>
                <w:position w:val="-30"/>
              </w:rPr>
              <w:drawing>
                <wp:inline distT="0" distB="0" distL="114300" distR="114300">
                  <wp:extent cx="361950" cy="390525"/>
                  <wp:effectExtent l="0" t="0" r="0" b="9525"/>
                  <wp:docPr id="36"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80047" name="图片 24" descr=" "/>
                          <pic:cNvPicPr>
                            <a:picLocks noChangeAspect="1"/>
                          </pic:cNvPicPr>
                        </pic:nvPicPr>
                        <pic:blipFill>
                          <a:blip r:embed="rId33"/>
                          <a:stretch>
                            <a:fillRect/>
                          </a:stretch>
                        </pic:blipFill>
                        <pic:spPr>
                          <a:xfrm>
                            <a:off x="0" y="0"/>
                            <a:ext cx="361950" cy="390525"/>
                          </a:xfrm>
                          <a:prstGeom prst="rect">
                            <a:avLst/>
                          </a:prstGeom>
                          <a:noFill/>
                          <a:ln>
                            <a:noFill/>
                          </a:ln>
                        </pic:spPr>
                      </pic:pic>
                    </a:graphicData>
                  </a:graphic>
                </wp:inline>
              </w:drawing>
            </w:r>
            <w:r>
              <w:rPr>
                <w:rFonts w:eastAsia="新宋体"/>
                <w:szCs w:val="21"/>
              </w:rPr>
              <w:t xml:space="preserve"> </w:t>
            </w:r>
          </w:p>
        </w:tc>
        <w:tc>
          <w:tcPr>
            <w:tcW w:w="7080" w:type="dxa"/>
          </w:tcPr>
          <w:p w:rsidR="003D30AC" w:rsidRDefault="007922E9">
            <w:pPr>
              <w:spacing w:line="360" w:lineRule="auto"/>
              <w:jc w:val="center"/>
            </w:pPr>
            <w:r>
              <w:rPr>
                <w:rFonts w:eastAsia="新宋体"/>
                <w:szCs w:val="21"/>
              </w:rPr>
              <w:t>太阳体积约占太阳系总体积的</w:t>
            </w:r>
            <w:r>
              <w:rPr>
                <w:noProof/>
                <w:position w:val="-30"/>
              </w:rPr>
              <w:drawing>
                <wp:inline distT="0" distB="0" distL="114300" distR="114300">
                  <wp:extent cx="361950" cy="390525"/>
                  <wp:effectExtent l="0" t="0" r="0" b="9525"/>
                  <wp:docPr id="27"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59832" name="图片 25" descr=" "/>
                          <pic:cNvPicPr>
                            <a:picLocks noChangeAspect="1"/>
                          </pic:cNvPicPr>
                        </pic:nvPicPr>
                        <pic:blipFill>
                          <a:blip r:embed="rId34"/>
                          <a:stretch>
                            <a:fillRect/>
                          </a:stretch>
                        </pic:blipFill>
                        <pic:spPr>
                          <a:xfrm>
                            <a:off x="0" y="0"/>
                            <a:ext cx="361950" cy="390525"/>
                          </a:xfrm>
                          <a:prstGeom prst="rect">
                            <a:avLst/>
                          </a:prstGeom>
                          <a:noFill/>
                          <a:ln>
                            <a:noFill/>
                          </a:ln>
                        </pic:spPr>
                      </pic:pic>
                    </a:graphicData>
                  </a:graphic>
                </wp:inline>
              </w:drawing>
            </w:r>
            <w:r>
              <w:rPr>
                <w:rFonts w:eastAsia="新宋体"/>
                <w:szCs w:val="21"/>
              </w:rPr>
              <w:t xml:space="preserve"> </w:t>
            </w:r>
          </w:p>
        </w:tc>
      </w:tr>
      <w:tr w:rsidR="003D30AC">
        <w:tc>
          <w:tcPr>
            <w:tcW w:w="7080" w:type="dxa"/>
          </w:tcPr>
          <w:p w:rsidR="003D30AC" w:rsidRDefault="007922E9">
            <w:pPr>
              <w:spacing w:line="360" w:lineRule="auto"/>
              <w:jc w:val="center"/>
            </w:pPr>
            <w:r>
              <w:rPr>
                <w:rFonts w:eastAsia="新宋体"/>
                <w:szCs w:val="21"/>
              </w:rPr>
              <w:t xml:space="preserve"> </w:t>
            </w:r>
            <w:r>
              <w:rPr>
                <w:rFonts w:eastAsia="新宋体"/>
                <w:szCs w:val="21"/>
              </w:rPr>
              <w:t>原子核质量占原子总质量的</w:t>
            </w:r>
            <w:r>
              <w:rPr>
                <w:rFonts w:eastAsia="新宋体"/>
                <w:szCs w:val="21"/>
              </w:rPr>
              <w:t>99.97%</w:t>
            </w:r>
          </w:p>
        </w:tc>
        <w:tc>
          <w:tcPr>
            <w:tcW w:w="7080" w:type="dxa"/>
          </w:tcPr>
          <w:p w:rsidR="003D30AC" w:rsidRDefault="007922E9">
            <w:pPr>
              <w:spacing w:line="360" w:lineRule="auto"/>
              <w:jc w:val="center"/>
            </w:pPr>
            <w:r>
              <w:rPr>
                <w:rFonts w:eastAsia="新宋体"/>
                <w:szCs w:val="21"/>
              </w:rPr>
              <w:t>太阳质量占太阳系总质量的</w:t>
            </w:r>
            <w:r>
              <w:rPr>
                <w:rFonts w:eastAsia="新宋体"/>
                <w:szCs w:val="21"/>
              </w:rPr>
              <w:t xml:space="preserve">99.87% </w:t>
            </w:r>
          </w:p>
        </w:tc>
      </w:tr>
    </w:tbl>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）原子内部　电子绕着原子核旋转　的场景可类比为星系中行星绕着恒星运转。</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）原子核或恒星的体积占总体积的比例极小，　但原子核或恒星的质量占总质量的比例却极大　。</w:t>
      </w:r>
    </w:p>
    <w:p w:rsidR="003D30AC" w:rsidRDefault="007922E9">
      <w:pPr>
        <w:spacing w:line="360" w:lineRule="auto"/>
        <w:ind w:leftChars="130" w:left="273"/>
      </w:pPr>
      <w:r>
        <w:rPr>
          <w:rFonts w:eastAsia="新宋体"/>
          <w:color w:val="FF0000"/>
          <w:szCs w:val="21"/>
        </w:rPr>
        <w:t>【分析】</w:t>
      </w:r>
      <w:r>
        <w:rPr>
          <w:rFonts w:eastAsia="新宋体"/>
          <w:szCs w:val="21"/>
        </w:rPr>
        <w:t>根据所了解的太阳系和原子结构模型进行解答。</w:t>
      </w:r>
    </w:p>
    <w:p w:rsidR="003D30AC" w:rsidRDefault="007922E9">
      <w:pPr>
        <w:spacing w:line="360" w:lineRule="auto"/>
        <w:ind w:leftChars="130" w:left="273"/>
      </w:pPr>
      <w:r>
        <w:rPr>
          <w:rFonts w:eastAsia="新宋体"/>
          <w:color w:val="FF0000"/>
          <w:szCs w:val="21"/>
        </w:rPr>
        <w:t>【解析】</w:t>
      </w:r>
      <w:r>
        <w:rPr>
          <w:rFonts w:eastAsia="新宋体"/>
          <w:szCs w:val="21"/>
        </w:rPr>
        <w:t>解：（</w:t>
      </w:r>
      <w:r>
        <w:rPr>
          <w:rFonts w:eastAsia="新宋体"/>
          <w:szCs w:val="21"/>
        </w:rPr>
        <w:t>1</w:t>
      </w:r>
      <w:r>
        <w:rPr>
          <w:rFonts w:eastAsia="新宋体"/>
          <w:szCs w:val="21"/>
        </w:rPr>
        <w:t>）在原子中，原子核居于中心，核外电子绕着原子核高速旋转，在星系中行星绕着恒星运转，因此原子内部电子绕着原子核旋转的场景可类比为星系中行星绕着恒星运转。</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）在原子中，原子核占总体积的比例极小，但质量占原子的大部分，核外电子的质量很小，在太阳系中，太阳位于中心，恒星质量也占了太阳系的质量的大部分。</w:t>
      </w:r>
    </w:p>
    <w:p w:rsidR="003D30AC" w:rsidRDefault="007922E9">
      <w:pPr>
        <w:spacing w:line="360" w:lineRule="auto"/>
        <w:ind w:leftChars="130" w:left="273"/>
      </w:pPr>
      <w:r>
        <w:rPr>
          <w:rFonts w:eastAsia="新宋体"/>
          <w:szCs w:val="21"/>
        </w:rPr>
        <w:t>故答案为：（</w:t>
      </w:r>
      <w:r>
        <w:rPr>
          <w:rFonts w:eastAsia="新宋体"/>
          <w:szCs w:val="21"/>
        </w:rPr>
        <w:t>1</w:t>
      </w:r>
      <w:r>
        <w:rPr>
          <w:rFonts w:eastAsia="新宋体"/>
          <w:szCs w:val="21"/>
        </w:rPr>
        <w:t>）电子绕着原子核旋转；（</w:t>
      </w:r>
      <w:r>
        <w:rPr>
          <w:rFonts w:eastAsia="新宋体"/>
          <w:szCs w:val="21"/>
        </w:rPr>
        <w:t>2</w:t>
      </w:r>
      <w:r>
        <w:rPr>
          <w:rFonts w:eastAsia="新宋体"/>
          <w:szCs w:val="21"/>
        </w:rPr>
        <w:t>）但原子核或恒星的质量占总质量的比例却极大。</w:t>
      </w:r>
    </w:p>
    <w:p w:rsidR="003D30AC" w:rsidRDefault="007922E9">
      <w:pPr>
        <w:spacing w:line="360" w:lineRule="auto"/>
        <w:rPr>
          <w:rFonts w:eastAsia="新宋体"/>
        </w:rPr>
      </w:pPr>
      <w:r>
        <w:rPr>
          <w:rFonts w:eastAsia="新宋体"/>
          <w:b/>
          <w:szCs w:val="21"/>
        </w:rPr>
        <w:t>三．实验探究题</w:t>
      </w:r>
    </w:p>
    <w:p w:rsidR="003D30AC" w:rsidRDefault="007922E9">
      <w:pPr>
        <w:spacing w:line="360" w:lineRule="auto"/>
        <w:ind w:left="273" w:hangingChars="130" w:hanging="273"/>
      </w:pPr>
      <w:r>
        <w:rPr>
          <w:rFonts w:eastAsia="新宋体"/>
          <w:szCs w:val="21"/>
        </w:rPr>
        <w:t>23</w:t>
      </w:r>
      <w:r>
        <w:rPr>
          <w:rFonts w:eastAsia="新宋体"/>
          <w:szCs w:val="21"/>
        </w:rPr>
        <w:t>．某小组同学研究无线电波照射到物体表面时，反射强度与哪些因数有关。它们在固定于远处的同一反射物表面</w:t>
      </w:r>
      <w:r>
        <w:rPr>
          <w:rFonts w:eastAsia="新宋体"/>
          <w:szCs w:val="21"/>
        </w:rPr>
        <w:t>添加不同材料的涂层，用无线电设备对其发出强度相同、频率不同的无线电波，通过观察设备显示器上光斑的大小来判断接收到反射回来的无线电信号强弱，光斑越大表示无线电信号越强，实验装置如图（</w:t>
      </w:r>
      <w:r>
        <w:rPr>
          <w:rFonts w:eastAsia="新宋体"/>
          <w:szCs w:val="21"/>
        </w:rPr>
        <w:t>a</w:t>
      </w:r>
      <w:r>
        <w:rPr>
          <w:rFonts w:eastAsia="新宋体"/>
          <w:szCs w:val="21"/>
        </w:rPr>
        <w:t>）所示，实验过程及现象如图（</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w:t>
      </w:r>
      <w:r>
        <w:rPr>
          <w:rFonts w:eastAsia="新宋体"/>
          <w:szCs w:val="21"/>
        </w:rPr>
        <w:t>e</w:t>
      </w:r>
      <w:r>
        <w:rPr>
          <w:rFonts w:eastAsia="新宋体"/>
          <w:szCs w:val="21"/>
        </w:rPr>
        <w:t>）所示。</w:t>
      </w:r>
    </w:p>
    <w:p w:rsidR="003D30AC" w:rsidRDefault="007922E9">
      <w:pPr>
        <w:spacing w:line="360" w:lineRule="auto"/>
        <w:ind w:leftChars="130" w:left="273"/>
      </w:pPr>
      <w:r>
        <w:rPr>
          <w:rFonts w:eastAsia="新宋体"/>
          <w:noProof/>
          <w:szCs w:val="21"/>
        </w:rPr>
        <w:drawing>
          <wp:inline distT="0" distB="0" distL="114300" distR="114300">
            <wp:extent cx="4686935" cy="1133475"/>
            <wp:effectExtent l="0" t="0" r="18415" b="9525"/>
            <wp:docPr id="29"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458045" name="图片 26" descr=" "/>
                    <pic:cNvPicPr>
                      <a:picLocks noChangeAspect="1"/>
                    </pic:cNvPicPr>
                  </pic:nvPicPr>
                  <pic:blipFill>
                    <a:blip r:embed="rId35"/>
                    <a:stretch>
                      <a:fillRect/>
                    </a:stretch>
                  </pic:blipFill>
                  <pic:spPr>
                    <a:xfrm>
                      <a:off x="0" y="0"/>
                      <a:ext cx="4686935" cy="1133475"/>
                    </a:xfrm>
                    <a:prstGeom prst="rect">
                      <a:avLst/>
                    </a:prstGeom>
                    <a:noFill/>
                    <a:ln>
                      <a:noFill/>
                    </a:ln>
                  </pic:spPr>
                </pic:pic>
              </a:graphicData>
            </a:graphic>
          </wp:inline>
        </w:drawing>
      </w:r>
    </w:p>
    <w:p w:rsidR="003D30AC" w:rsidRDefault="007922E9">
      <w:pPr>
        <w:spacing w:line="360" w:lineRule="auto"/>
        <w:ind w:leftChars="130" w:left="273"/>
      </w:pPr>
      <w:r>
        <w:rPr>
          <w:rFonts w:eastAsia="Cambria Math"/>
          <w:szCs w:val="21"/>
        </w:rPr>
        <w:t>①</w:t>
      </w:r>
      <w:r>
        <w:rPr>
          <w:rFonts w:eastAsia="新宋体"/>
          <w:szCs w:val="21"/>
        </w:rPr>
        <w:t>分析比较图（</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）的信息及相关条件可初步得出：强度相同的无线电波发射到等距的同一固定物体表面上，　在物体表面材料相同的情况下，频率越高，接收到反射回来的无线电信号越强　；</w:t>
      </w:r>
    </w:p>
    <w:p w:rsidR="003D30AC" w:rsidRDefault="007922E9">
      <w:pPr>
        <w:spacing w:line="360" w:lineRule="auto"/>
        <w:ind w:leftChars="130" w:left="273"/>
      </w:pPr>
      <w:r>
        <w:rPr>
          <w:rFonts w:eastAsia="Cambria Math"/>
          <w:szCs w:val="21"/>
        </w:rPr>
        <w:t>②</w:t>
      </w:r>
      <w:r>
        <w:rPr>
          <w:rFonts w:eastAsia="新宋体"/>
          <w:szCs w:val="21"/>
        </w:rPr>
        <w:t>分析图（</w:t>
      </w:r>
      <w:r>
        <w:rPr>
          <w:rFonts w:eastAsia="新宋体"/>
          <w:szCs w:val="21"/>
        </w:rPr>
        <w:t>b</w:t>
      </w:r>
      <w:r>
        <w:rPr>
          <w:rFonts w:eastAsia="新宋体"/>
          <w:szCs w:val="21"/>
        </w:rPr>
        <w:t>）和（</w:t>
      </w:r>
      <w:r>
        <w:rPr>
          <w:rFonts w:eastAsia="新宋体"/>
          <w:szCs w:val="21"/>
        </w:rPr>
        <w:t>e</w:t>
      </w:r>
      <w:r>
        <w:rPr>
          <w:rFonts w:eastAsia="新宋体"/>
          <w:szCs w:val="21"/>
        </w:rPr>
        <w:t>）的信息及相关条件可初步得出：强度相同的无线电波发射到等距的同一固定物体表面上，　频率相同，反射面的材料不同，接收到反射回来的无线电信号强弱不同　。</w:t>
      </w:r>
    </w:p>
    <w:p w:rsidR="003D30AC" w:rsidRDefault="007922E9">
      <w:pPr>
        <w:spacing w:line="360" w:lineRule="auto"/>
        <w:ind w:leftChars="130" w:left="273"/>
      </w:pPr>
      <w:r>
        <w:rPr>
          <w:rFonts w:eastAsia="新宋体"/>
          <w:color w:val="FF0000"/>
          <w:szCs w:val="21"/>
        </w:rPr>
        <w:lastRenderedPageBreak/>
        <w:t>【分析】</w:t>
      </w:r>
      <w:r>
        <w:rPr>
          <w:rFonts w:eastAsia="新宋体"/>
          <w:szCs w:val="21"/>
        </w:rPr>
        <w:t>由材料知无线电波照射到物体表面时，反射强度与反射面的材料、无线电波的频率等因数有关，根据</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w:t>
      </w:r>
      <w:r>
        <w:rPr>
          <w:rFonts w:eastAsia="新宋体"/>
          <w:szCs w:val="21"/>
        </w:rPr>
        <w:t>e</w:t>
      </w:r>
      <w:r>
        <w:rPr>
          <w:rFonts w:eastAsia="新宋体"/>
          <w:szCs w:val="21"/>
        </w:rPr>
        <w:t>分析得出结论即可。</w:t>
      </w:r>
    </w:p>
    <w:p w:rsidR="003D30AC" w:rsidRDefault="007922E9">
      <w:pPr>
        <w:spacing w:line="360" w:lineRule="auto"/>
        <w:ind w:leftChars="130" w:left="273"/>
      </w:pPr>
      <w:r>
        <w:rPr>
          <w:rFonts w:eastAsia="新宋体"/>
          <w:color w:val="FF0000"/>
          <w:szCs w:val="21"/>
        </w:rPr>
        <w:t>【解析】</w:t>
      </w:r>
      <w:r>
        <w:rPr>
          <w:rFonts w:eastAsia="新宋体"/>
          <w:szCs w:val="21"/>
        </w:rPr>
        <w:t>解：由材料知无线电波照射到物体表面时，反射强度与反射面的材料、无线电波的频率等因数有关。</w:t>
      </w:r>
    </w:p>
    <w:p w:rsidR="003D30AC" w:rsidRDefault="007922E9">
      <w:pPr>
        <w:spacing w:line="360" w:lineRule="auto"/>
        <w:ind w:leftChars="130" w:left="273"/>
      </w:pPr>
      <w:r>
        <w:rPr>
          <w:rFonts w:eastAsia="Cambria Math"/>
          <w:szCs w:val="21"/>
        </w:rPr>
        <w:t>①</w:t>
      </w:r>
      <w:r>
        <w:rPr>
          <w:rFonts w:eastAsia="新宋体"/>
          <w:szCs w:val="21"/>
        </w:rPr>
        <w:t>由（</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）知反射面的材料相同，无线电波的频率不同，故结论为：强度相同的无线电波发射到等距的同一固定物</w:t>
      </w:r>
      <w:r>
        <w:rPr>
          <w:rFonts w:eastAsia="新宋体"/>
          <w:szCs w:val="21"/>
        </w:rPr>
        <w:t>体表面上，在物体表面材料相同的情况下，频率越高，接收到反射回来的无线电信号越强；</w:t>
      </w:r>
    </w:p>
    <w:p w:rsidR="003D30AC" w:rsidRDefault="007922E9">
      <w:pPr>
        <w:spacing w:line="360" w:lineRule="auto"/>
        <w:ind w:leftChars="130" w:left="273"/>
      </w:pPr>
      <w:r>
        <w:rPr>
          <w:rFonts w:eastAsia="Cambria Math"/>
          <w:szCs w:val="21"/>
        </w:rPr>
        <w:t>②</w:t>
      </w:r>
      <w:r>
        <w:rPr>
          <w:rFonts w:eastAsia="新宋体"/>
          <w:szCs w:val="21"/>
        </w:rPr>
        <w:t>由（</w:t>
      </w:r>
      <w:r>
        <w:rPr>
          <w:rFonts w:eastAsia="新宋体"/>
          <w:szCs w:val="21"/>
        </w:rPr>
        <w:t>b</w:t>
      </w:r>
      <w:r>
        <w:rPr>
          <w:rFonts w:eastAsia="新宋体"/>
          <w:szCs w:val="21"/>
        </w:rPr>
        <w:t>）、（</w:t>
      </w:r>
      <w:r>
        <w:rPr>
          <w:rFonts w:eastAsia="新宋体"/>
          <w:szCs w:val="21"/>
        </w:rPr>
        <w:t>d</w:t>
      </w:r>
      <w:r>
        <w:rPr>
          <w:rFonts w:eastAsia="新宋体"/>
          <w:szCs w:val="21"/>
        </w:rPr>
        <w:t>）知电磁波的频率相同，反射面的材料不同，故结论为：强度相同的无线电波发射到等距的同一固定物体表面上，频率相同，反射面的材料不同，接收到反射回来的无线电信号强弱不同。</w:t>
      </w:r>
    </w:p>
    <w:p w:rsidR="003D30AC" w:rsidRDefault="007922E9">
      <w:pPr>
        <w:spacing w:line="360" w:lineRule="auto"/>
        <w:ind w:leftChars="130" w:left="273"/>
      </w:pPr>
      <w:r>
        <w:rPr>
          <w:rFonts w:eastAsia="新宋体"/>
          <w:szCs w:val="21"/>
        </w:rPr>
        <w:t>故答案为：</w:t>
      </w:r>
      <w:r>
        <w:rPr>
          <w:rFonts w:eastAsia="Cambria Math"/>
          <w:szCs w:val="21"/>
        </w:rPr>
        <w:t>①</w:t>
      </w:r>
      <w:r>
        <w:rPr>
          <w:rFonts w:eastAsia="新宋体"/>
          <w:szCs w:val="21"/>
        </w:rPr>
        <w:t>在物体表面材料相同的情况下，频率越高，接收到反射回来的无线电信号越强；</w:t>
      </w:r>
      <w:r>
        <w:rPr>
          <w:rFonts w:eastAsia="Cambria Math"/>
          <w:szCs w:val="21"/>
        </w:rPr>
        <w:t>②</w:t>
      </w:r>
      <w:r>
        <w:rPr>
          <w:rFonts w:eastAsia="新宋体"/>
          <w:szCs w:val="21"/>
        </w:rPr>
        <w:t>频率相同，反射面的材料不同，接收到反射回来的无线电信号强弱不同。</w:t>
      </w:r>
    </w:p>
    <w:p w:rsidR="003D30AC" w:rsidRDefault="007922E9">
      <w:pPr>
        <w:spacing w:line="360" w:lineRule="auto"/>
        <w:ind w:left="273" w:hangingChars="130" w:hanging="273"/>
      </w:pPr>
      <w:r>
        <w:rPr>
          <w:rFonts w:eastAsia="新宋体"/>
          <w:szCs w:val="21"/>
        </w:rPr>
        <w:t>24</w:t>
      </w:r>
      <w:r>
        <w:rPr>
          <w:rFonts w:eastAsia="新宋体"/>
          <w:szCs w:val="21"/>
        </w:rPr>
        <w:t>．微波是一种很有</w:t>
      </w:r>
      <w:r>
        <w:rPr>
          <w:rFonts w:eastAsia="新宋体"/>
          <w:szCs w:val="21"/>
        </w:rPr>
        <w:t>“</w:t>
      </w:r>
      <w:r>
        <w:rPr>
          <w:rFonts w:eastAsia="新宋体"/>
          <w:szCs w:val="21"/>
        </w:rPr>
        <w:t>个性</w:t>
      </w:r>
      <w:r>
        <w:rPr>
          <w:rFonts w:eastAsia="新宋体"/>
          <w:szCs w:val="21"/>
        </w:rPr>
        <w:t>”</w:t>
      </w:r>
      <w:r>
        <w:rPr>
          <w:rFonts w:eastAsia="新宋体"/>
          <w:szCs w:val="21"/>
        </w:rPr>
        <w:t>的电磁波：微波一碰到金属就发生反射，金属根本无法吸收或传导它；微波可以穿过玻璃、陶瓷、塑料等绝缘材料，但不会消耗能量；微波碰到含有水分的食物，其能量大部分被食物吸收。过量的微波辐射对人体有害。微波炉的外壳用不锈钢等金属材料制成，装食物的容器则用绝缘材料制成。微波炉内的磁控管能产生振动频率为</w:t>
      </w:r>
      <w:r>
        <w:rPr>
          <w:rFonts w:eastAsia="新宋体"/>
          <w:szCs w:val="21"/>
        </w:rPr>
        <w:t>2.45×10</w:t>
      </w:r>
      <w:r>
        <w:rPr>
          <w:rFonts w:eastAsia="新宋体"/>
          <w:sz w:val="24"/>
          <w:szCs w:val="24"/>
          <w:vertAlign w:val="superscript"/>
        </w:rPr>
        <w:t>9</w:t>
      </w:r>
      <w:r>
        <w:rPr>
          <w:rFonts w:eastAsia="新宋体"/>
          <w:szCs w:val="21"/>
        </w:rPr>
        <w:t>Hz</w:t>
      </w:r>
      <w:r>
        <w:rPr>
          <w:rFonts w:eastAsia="新宋体"/>
          <w:szCs w:val="21"/>
        </w:rPr>
        <w:t>的微波，直达食物内部</w:t>
      </w:r>
      <w:r>
        <w:rPr>
          <w:rFonts w:eastAsia="新宋体"/>
          <w:szCs w:val="21"/>
        </w:rPr>
        <w:t>5cm</w:t>
      </w:r>
      <w:r>
        <w:rPr>
          <w:rFonts w:eastAsia="新宋体"/>
          <w:szCs w:val="21"/>
        </w:rPr>
        <w:t>深，使食物中的水分子也随之振动，剧烈振动产生大量的热能被食物吸收，于是食物</w:t>
      </w:r>
      <w:r>
        <w:rPr>
          <w:rFonts w:eastAsia="新宋体"/>
          <w:szCs w:val="21"/>
        </w:rPr>
        <w:t>“</w:t>
      </w:r>
      <w:r>
        <w:rPr>
          <w:rFonts w:eastAsia="新宋体"/>
          <w:szCs w:val="21"/>
        </w:rPr>
        <w:t>煮</w:t>
      </w:r>
      <w:r>
        <w:rPr>
          <w:rFonts w:eastAsia="新宋体"/>
          <w:szCs w:val="21"/>
        </w:rPr>
        <w:t>”</w:t>
      </w:r>
      <w:r>
        <w:rPr>
          <w:rFonts w:eastAsia="新宋体"/>
          <w:szCs w:val="21"/>
        </w:rPr>
        <w:t>熟了。用微波炉烹饪的速度比其它炉灶快</w:t>
      </w:r>
      <w:r>
        <w:rPr>
          <w:rFonts w:eastAsia="新宋体"/>
          <w:szCs w:val="21"/>
        </w:rPr>
        <w:t>4</w:t>
      </w:r>
      <w:r>
        <w:rPr>
          <w:rFonts w:eastAsia="新宋体"/>
          <w:szCs w:val="21"/>
        </w:rPr>
        <w:t>至</w:t>
      </w:r>
      <w:r>
        <w:rPr>
          <w:rFonts w:eastAsia="新宋体"/>
          <w:szCs w:val="21"/>
        </w:rPr>
        <w:t>10</w:t>
      </w:r>
      <w:r>
        <w:rPr>
          <w:rFonts w:eastAsia="新宋体"/>
          <w:szCs w:val="21"/>
        </w:rPr>
        <w:t>倍，热效率高达</w:t>
      </w:r>
      <w:r>
        <w:rPr>
          <w:rFonts w:eastAsia="新宋体"/>
          <w:szCs w:val="21"/>
        </w:rPr>
        <w:t>80%</w:t>
      </w:r>
      <w:r>
        <w:rPr>
          <w:rFonts w:eastAsia="新宋体"/>
          <w:szCs w:val="21"/>
        </w:rPr>
        <w:t>以上</w:t>
      </w:r>
      <w:r>
        <w:rPr>
          <w:rFonts w:eastAsia="新宋体"/>
          <w:szCs w:val="21"/>
        </w:rPr>
        <w:t>。</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 xml:space="preserve">）微波炉内产生的微波属于　</w:t>
      </w:r>
      <w:r>
        <w:rPr>
          <w:rFonts w:eastAsia="新宋体"/>
          <w:szCs w:val="21"/>
        </w:rPr>
        <w:t>B</w:t>
      </w:r>
      <w:r>
        <w:rPr>
          <w:rFonts w:eastAsia="新宋体"/>
          <w:szCs w:val="21"/>
        </w:rPr>
        <w:t xml:space="preserve">　。</w:t>
      </w:r>
    </w:p>
    <w:p w:rsidR="003D30AC" w:rsidRDefault="007922E9">
      <w:pPr>
        <w:spacing w:line="360" w:lineRule="auto"/>
        <w:ind w:leftChars="130" w:left="273"/>
      </w:pPr>
      <w:r>
        <w:rPr>
          <w:rFonts w:eastAsia="新宋体"/>
          <w:szCs w:val="21"/>
        </w:rPr>
        <w:t>A</w:t>
      </w:r>
      <w:r>
        <w:rPr>
          <w:rFonts w:eastAsia="新宋体"/>
          <w:szCs w:val="21"/>
        </w:rPr>
        <w:t>．声波</w:t>
      </w:r>
      <w:r>
        <w:rPr>
          <w:rFonts w:eastAsia="新宋体"/>
          <w:szCs w:val="21"/>
        </w:rPr>
        <w:t xml:space="preserve">   B</w:t>
      </w:r>
      <w:r>
        <w:rPr>
          <w:rFonts w:eastAsia="新宋体"/>
          <w:szCs w:val="21"/>
        </w:rPr>
        <w:t>．电磁波</w:t>
      </w:r>
      <w:r>
        <w:rPr>
          <w:rFonts w:eastAsia="新宋体"/>
          <w:szCs w:val="21"/>
        </w:rPr>
        <w:t xml:space="preserve">   C</w:t>
      </w:r>
      <w:r>
        <w:rPr>
          <w:rFonts w:eastAsia="新宋体"/>
          <w:szCs w:val="21"/>
        </w:rPr>
        <w:t>．超声波</w:t>
      </w:r>
      <w:r>
        <w:rPr>
          <w:rFonts w:eastAsia="新宋体"/>
          <w:szCs w:val="21"/>
        </w:rPr>
        <w:t xml:space="preserve">   D</w:t>
      </w:r>
      <w:r>
        <w:rPr>
          <w:rFonts w:eastAsia="新宋体"/>
          <w:szCs w:val="21"/>
        </w:rPr>
        <w:t>．红外线</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）家庭使用微波炉工作时，实现的能量转化的过程是　电能转化为内能　。</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）微波炉在使用时，食物不能用金属容器装入后放进炉内加热，试根据短文内容简述其原因：　金属材料只反射，不吸收和传导微波能量，食物无法获得能量　。</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 xml:space="preserve">）与其它灶具相比，微波炉烹饪速度快且热效率高的主要原因是：　</w:t>
      </w:r>
      <w:r>
        <w:rPr>
          <w:rFonts w:eastAsia="Cambria Math"/>
          <w:szCs w:val="21"/>
        </w:rPr>
        <w:t>①</w:t>
      </w:r>
      <w:r>
        <w:rPr>
          <w:rFonts w:eastAsia="新宋体"/>
          <w:szCs w:val="21"/>
        </w:rPr>
        <w:t>微波可以穿过绝缘材料，不会消耗能量，直接把能量传给食物；</w:t>
      </w:r>
      <w:r>
        <w:rPr>
          <w:rFonts w:eastAsia="Cambria Math"/>
          <w:szCs w:val="21"/>
        </w:rPr>
        <w:t>②</w:t>
      </w:r>
      <w:r>
        <w:rPr>
          <w:rFonts w:eastAsia="新宋体"/>
          <w:szCs w:val="21"/>
        </w:rPr>
        <w:t>微波能直达食物内部</w:t>
      </w:r>
      <w:r>
        <w:rPr>
          <w:rFonts w:eastAsia="新宋体"/>
          <w:szCs w:val="21"/>
        </w:rPr>
        <w:t>5cm</w:t>
      </w:r>
      <w:r>
        <w:rPr>
          <w:rFonts w:eastAsia="新宋体"/>
          <w:szCs w:val="21"/>
        </w:rPr>
        <w:t>深，在食物内、外部同时加热，其能量大部分被食</w:t>
      </w:r>
      <w:r>
        <w:rPr>
          <w:rFonts w:eastAsia="新宋体"/>
          <w:szCs w:val="21"/>
        </w:rPr>
        <w:t>物吸收。　。</w:t>
      </w:r>
    </w:p>
    <w:p w:rsidR="003D30AC" w:rsidRDefault="007922E9">
      <w:pPr>
        <w:spacing w:line="360" w:lineRule="auto"/>
        <w:ind w:leftChars="130" w:left="273"/>
      </w:pPr>
      <w:r>
        <w:rPr>
          <w:rFonts w:eastAsia="新宋体"/>
          <w:color w:val="FF0000"/>
          <w:szCs w:val="21"/>
        </w:rPr>
        <w:lastRenderedPageBreak/>
        <w:t>【分析】</w:t>
      </w:r>
      <w:r>
        <w:rPr>
          <w:rFonts w:eastAsia="新宋体"/>
          <w:szCs w:val="21"/>
        </w:rPr>
        <w:t>（</w:t>
      </w:r>
      <w:r>
        <w:rPr>
          <w:rFonts w:eastAsia="新宋体"/>
          <w:szCs w:val="21"/>
        </w:rPr>
        <w:t>1</w:t>
      </w:r>
      <w:r>
        <w:rPr>
          <w:rFonts w:eastAsia="新宋体"/>
          <w:szCs w:val="21"/>
        </w:rPr>
        <w:t>）根据题文中的信息：微波是一种很有</w:t>
      </w:r>
      <w:r>
        <w:rPr>
          <w:rFonts w:eastAsia="新宋体"/>
          <w:szCs w:val="21"/>
        </w:rPr>
        <w:t>“</w:t>
      </w:r>
      <w:r>
        <w:rPr>
          <w:rFonts w:eastAsia="新宋体"/>
          <w:szCs w:val="21"/>
        </w:rPr>
        <w:t>个性</w:t>
      </w:r>
      <w:r>
        <w:rPr>
          <w:rFonts w:eastAsia="新宋体"/>
          <w:szCs w:val="21"/>
        </w:rPr>
        <w:t>”</w:t>
      </w:r>
      <w:r>
        <w:rPr>
          <w:rFonts w:eastAsia="新宋体"/>
          <w:szCs w:val="21"/>
        </w:rPr>
        <w:t>的电磁波，可知微波炉内产生的微波属于电磁波；</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）根据题干中的信息，微波使食物中的水分子也随之振动，剧烈振动产生大量的热能被食物吸收，于是食物</w:t>
      </w:r>
      <w:r>
        <w:rPr>
          <w:rFonts w:eastAsia="新宋体"/>
          <w:szCs w:val="21"/>
        </w:rPr>
        <w:t>“</w:t>
      </w:r>
      <w:r>
        <w:rPr>
          <w:rFonts w:eastAsia="新宋体"/>
          <w:szCs w:val="21"/>
        </w:rPr>
        <w:t>煮</w:t>
      </w:r>
      <w:r>
        <w:rPr>
          <w:rFonts w:eastAsia="新宋体"/>
          <w:szCs w:val="21"/>
        </w:rPr>
        <w:t>”</w:t>
      </w:r>
      <w:r>
        <w:rPr>
          <w:rFonts w:eastAsia="新宋体"/>
          <w:szCs w:val="21"/>
        </w:rPr>
        <w:t>熟了，由此可知其工作时能量转化过程是电能转化为内能；</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）根据题干中的信息，微波一碰到金属就发生反射，金属根本无法吸收或传导它，所以食物不能用金属容器装入后放进炉内加热；</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）根据题干提供的信息：</w:t>
      </w:r>
      <w:r>
        <w:rPr>
          <w:rFonts w:eastAsia="Cambria Math"/>
          <w:szCs w:val="21"/>
        </w:rPr>
        <w:t>①</w:t>
      </w:r>
      <w:r>
        <w:rPr>
          <w:rFonts w:eastAsia="新宋体"/>
          <w:szCs w:val="21"/>
        </w:rPr>
        <w:t>微波炉的外壳用不锈钢等金属材料制成，装食物的容器则用绝缘材料制成，微波一碰到金属就发生反射，</w:t>
      </w:r>
      <w:r>
        <w:rPr>
          <w:rFonts w:eastAsia="新宋体"/>
          <w:szCs w:val="21"/>
        </w:rPr>
        <w:t>金属根本无法吸收或传导它，微波可以穿过玻璃、陶瓷、塑料等绝缘材料，但不会消耗能量</w:t>
      </w:r>
      <w:r>
        <w:rPr>
          <w:rFonts w:eastAsia="Cambria Math"/>
          <w:szCs w:val="21"/>
        </w:rPr>
        <w:t>②</w:t>
      </w:r>
      <w:r>
        <w:rPr>
          <w:rFonts w:eastAsia="新宋体"/>
          <w:szCs w:val="21"/>
        </w:rPr>
        <w:t>微波炉内的磁控管能产生振动频率为</w:t>
      </w:r>
      <w:r>
        <w:rPr>
          <w:rFonts w:eastAsia="新宋体"/>
          <w:szCs w:val="21"/>
        </w:rPr>
        <w:t>2.45×10</w:t>
      </w:r>
      <w:r>
        <w:rPr>
          <w:rFonts w:eastAsia="新宋体"/>
          <w:sz w:val="24"/>
          <w:szCs w:val="24"/>
          <w:vertAlign w:val="superscript"/>
        </w:rPr>
        <w:t>9</w:t>
      </w:r>
      <w:r>
        <w:rPr>
          <w:rFonts w:eastAsia="新宋体"/>
          <w:szCs w:val="21"/>
        </w:rPr>
        <w:t>Hz</w:t>
      </w:r>
      <w:r>
        <w:rPr>
          <w:rFonts w:eastAsia="新宋体"/>
          <w:szCs w:val="21"/>
        </w:rPr>
        <w:t>的微波，直达食物内部</w:t>
      </w:r>
      <w:r>
        <w:rPr>
          <w:rFonts w:eastAsia="新宋体"/>
          <w:szCs w:val="21"/>
        </w:rPr>
        <w:t>5cm</w:t>
      </w:r>
      <w:r>
        <w:rPr>
          <w:rFonts w:eastAsia="新宋体"/>
          <w:szCs w:val="21"/>
        </w:rPr>
        <w:t>深，使食物中的水分子也随之振动，剧烈振动产生大量的热能被食物吸收，于是食物</w:t>
      </w:r>
      <w:r>
        <w:rPr>
          <w:rFonts w:eastAsia="新宋体"/>
          <w:szCs w:val="21"/>
        </w:rPr>
        <w:t>“</w:t>
      </w:r>
      <w:r>
        <w:rPr>
          <w:rFonts w:eastAsia="新宋体"/>
          <w:szCs w:val="21"/>
        </w:rPr>
        <w:t>煮</w:t>
      </w:r>
      <w:r>
        <w:rPr>
          <w:rFonts w:eastAsia="新宋体"/>
          <w:szCs w:val="21"/>
        </w:rPr>
        <w:t>”</w:t>
      </w:r>
      <w:r>
        <w:rPr>
          <w:rFonts w:eastAsia="新宋体"/>
          <w:szCs w:val="21"/>
        </w:rPr>
        <w:t>熟了，以上两点就是微波炉烹饪速度快且热效率高的主要原因。</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）根据题干提供的信息微波是一种很有</w:t>
      </w:r>
      <w:r>
        <w:rPr>
          <w:rFonts w:eastAsia="新宋体"/>
          <w:szCs w:val="21"/>
        </w:rPr>
        <w:t>“</w:t>
      </w:r>
      <w:r>
        <w:rPr>
          <w:rFonts w:eastAsia="新宋体"/>
          <w:szCs w:val="21"/>
        </w:rPr>
        <w:t>个性</w:t>
      </w:r>
      <w:r>
        <w:rPr>
          <w:rFonts w:eastAsia="新宋体"/>
          <w:szCs w:val="21"/>
        </w:rPr>
        <w:t>”</w:t>
      </w:r>
      <w:r>
        <w:rPr>
          <w:rFonts w:eastAsia="新宋体"/>
          <w:szCs w:val="21"/>
        </w:rPr>
        <w:t>的电磁波，可知微波是一种电磁波，了解电磁波在生活中的应用；</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）微波炉工作时，其产生的电磁波，使食物的水分子随之振动，剧烈振动产生大量的热能被食物吸收，内能增加了，所以能量转化过程是电能转化为内能；</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）根据题文中的信息可知，微波一碰到金属就发生反射，金属根本无法吸收或传导它，所以食物不能用金属容器装入后放进炉内加热；</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）由题文的信息，微波炉的外壳用不锈钢等金属材料制成，微波一碰到金属就发生反射，装食物的容器则用绝缘材料制成，所以微波在金属外壳、食物容器上几乎不消耗能量；微波能直达食物内部</w:t>
      </w:r>
      <w:r>
        <w:rPr>
          <w:rFonts w:eastAsia="新宋体"/>
          <w:szCs w:val="21"/>
        </w:rPr>
        <w:t>5cm</w:t>
      </w:r>
      <w:r>
        <w:rPr>
          <w:rFonts w:eastAsia="新宋体"/>
          <w:szCs w:val="21"/>
        </w:rPr>
        <w:t>深，食物的内部和外部几乎同时变熟，其能量大部分被食物吸收，所以微</w:t>
      </w:r>
      <w:r>
        <w:rPr>
          <w:rFonts w:eastAsia="新宋体"/>
          <w:szCs w:val="21"/>
        </w:rPr>
        <w:t>波炉烹饪速度快且热效率高。</w:t>
      </w:r>
    </w:p>
    <w:p w:rsidR="003D30AC" w:rsidRDefault="007922E9">
      <w:pPr>
        <w:spacing w:line="360" w:lineRule="auto"/>
        <w:ind w:leftChars="130" w:left="273"/>
      </w:pPr>
      <w:r>
        <w:rPr>
          <w:rFonts w:eastAsia="新宋体"/>
          <w:szCs w:val="21"/>
        </w:rPr>
        <w:t>故答案为：（</w:t>
      </w:r>
      <w:r>
        <w:rPr>
          <w:rFonts w:eastAsia="新宋体"/>
          <w:szCs w:val="21"/>
        </w:rPr>
        <w:t>1</w:t>
      </w:r>
      <w:r>
        <w:rPr>
          <w:rFonts w:eastAsia="新宋体"/>
          <w:szCs w:val="21"/>
        </w:rPr>
        <w:t>）</w:t>
      </w:r>
      <w:r>
        <w:rPr>
          <w:rFonts w:eastAsia="新宋体"/>
          <w:szCs w:val="21"/>
        </w:rPr>
        <w:t>B</w:t>
      </w:r>
      <w:r>
        <w:rPr>
          <w:rFonts w:eastAsia="新宋体"/>
          <w:szCs w:val="21"/>
        </w:rPr>
        <w:t>；</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）电能转化为内能；</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）金属材料只反射，不吸收和传导微波能量，食物无法获得能量；</w:t>
      </w:r>
    </w:p>
    <w:p w:rsidR="003D30AC" w:rsidRDefault="007922E9">
      <w:pPr>
        <w:spacing w:line="360" w:lineRule="auto"/>
        <w:ind w:leftChars="130" w:left="273"/>
      </w:pPr>
      <w:r>
        <w:rPr>
          <w:rFonts w:eastAsia="新宋体"/>
          <w:szCs w:val="21"/>
        </w:rPr>
        <w:lastRenderedPageBreak/>
        <w:t>（</w:t>
      </w:r>
      <w:r>
        <w:rPr>
          <w:rFonts w:eastAsia="新宋体"/>
          <w:szCs w:val="21"/>
        </w:rPr>
        <w:t>4</w:t>
      </w:r>
      <w:r>
        <w:rPr>
          <w:rFonts w:eastAsia="新宋体"/>
          <w:szCs w:val="21"/>
        </w:rPr>
        <w:t>）</w:t>
      </w:r>
      <w:r>
        <w:rPr>
          <w:rFonts w:eastAsia="Cambria Math"/>
          <w:szCs w:val="21"/>
        </w:rPr>
        <w:t>①</w:t>
      </w:r>
      <w:r>
        <w:rPr>
          <w:rFonts w:eastAsia="新宋体"/>
          <w:szCs w:val="21"/>
        </w:rPr>
        <w:t>微波可以穿过绝缘材料，不会消耗能量，直接把能量传给食物；</w:t>
      </w:r>
      <w:r>
        <w:rPr>
          <w:rFonts w:eastAsia="Cambria Math"/>
          <w:szCs w:val="21"/>
        </w:rPr>
        <w:t>②</w:t>
      </w:r>
      <w:r>
        <w:rPr>
          <w:rFonts w:eastAsia="新宋体"/>
          <w:szCs w:val="21"/>
        </w:rPr>
        <w:t>微波能直达食物内部</w:t>
      </w:r>
      <w:r>
        <w:rPr>
          <w:rFonts w:eastAsia="新宋体"/>
          <w:szCs w:val="21"/>
        </w:rPr>
        <w:t>5cm</w:t>
      </w:r>
      <w:r>
        <w:rPr>
          <w:rFonts w:eastAsia="新宋体"/>
          <w:szCs w:val="21"/>
        </w:rPr>
        <w:t>深，在食物内、外部同时加热，其能量大部分被食物吸收。</w:t>
      </w:r>
    </w:p>
    <w:p w:rsidR="003D30AC" w:rsidRDefault="007922E9">
      <w:pPr>
        <w:spacing w:line="360" w:lineRule="auto"/>
        <w:ind w:left="273" w:hangingChars="130" w:hanging="273"/>
      </w:pPr>
      <w:r>
        <w:rPr>
          <w:rFonts w:eastAsia="新宋体"/>
          <w:szCs w:val="21"/>
        </w:rPr>
        <w:t>25</w:t>
      </w:r>
      <w:r>
        <w:rPr>
          <w:rFonts w:eastAsia="新宋体"/>
          <w:szCs w:val="21"/>
        </w:rPr>
        <w:t>．自然界中的物质是由什么组成的呢？人类曾做过许多猜想，经历漫长的探究过程。</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）我们现在知道原子是由核外电子和原子核组成，原子核内部是由带正电的　质子　和不带电的　中子　组成的，这两种粒子统称　核子　。</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）真理的得出经历</w:t>
      </w:r>
      <w:r>
        <w:rPr>
          <w:rFonts w:eastAsia="新宋体"/>
          <w:szCs w:val="21"/>
        </w:rPr>
        <w:t>了前辈的艰辛探索，道尔顿最早提出原子的概念，并认为原子是</w:t>
      </w:r>
      <w:r>
        <w:rPr>
          <w:rFonts w:eastAsia="新宋体"/>
          <w:szCs w:val="21"/>
        </w:rPr>
        <w:t>“</w:t>
      </w:r>
      <w:r>
        <w:rPr>
          <w:rFonts w:eastAsia="新宋体"/>
          <w:szCs w:val="21"/>
        </w:rPr>
        <w:t>不可再分的实心球体</w:t>
      </w:r>
      <w:r>
        <w:rPr>
          <w:rFonts w:eastAsia="新宋体"/>
          <w:szCs w:val="21"/>
        </w:rPr>
        <w:t>”</w:t>
      </w:r>
      <w:r>
        <w:rPr>
          <w:rFonts w:eastAsia="新宋体"/>
          <w:szCs w:val="21"/>
        </w:rPr>
        <w:t>，汤姆生认为原子是</w:t>
      </w:r>
      <w:r>
        <w:rPr>
          <w:rFonts w:eastAsia="新宋体"/>
          <w:szCs w:val="21"/>
        </w:rPr>
        <w:t>“</w:t>
      </w:r>
      <w:r>
        <w:rPr>
          <w:rFonts w:eastAsia="新宋体"/>
          <w:szCs w:val="21"/>
        </w:rPr>
        <w:t>嵌着葡萄干的面包</w:t>
      </w:r>
      <w:r>
        <w:rPr>
          <w:rFonts w:eastAsia="新宋体"/>
          <w:szCs w:val="21"/>
        </w:rPr>
        <w:t>”</w:t>
      </w:r>
      <w:r>
        <w:rPr>
          <w:rFonts w:eastAsia="新宋体"/>
          <w:szCs w:val="21"/>
        </w:rPr>
        <w:t>，这两个观点是　错误　（填</w:t>
      </w:r>
      <w:r>
        <w:rPr>
          <w:rFonts w:eastAsia="新宋体"/>
          <w:szCs w:val="21"/>
        </w:rPr>
        <w:t>“</w:t>
      </w:r>
      <w:r>
        <w:rPr>
          <w:rFonts w:eastAsia="新宋体"/>
          <w:szCs w:val="21"/>
        </w:rPr>
        <w:t>正确</w:t>
      </w:r>
      <w:r>
        <w:rPr>
          <w:rFonts w:eastAsia="新宋体"/>
          <w:szCs w:val="21"/>
        </w:rPr>
        <w:t>”</w:t>
      </w:r>
      <w:r>
        <w:rPr>
          <w:rFonts w:eastAsia="新宋体"/>
          <w:szCs w:val="21"/>
        </w:rPr>
        <w:t>或</w:t>
      </w:r>
      <w:r>
        <w:rPr>
          <w:rFonts w:eastAsia="新宋体"/>
          <w:szCs w:val="21"/>
        </w:rPr>
        <w:t>“</w:t>
      </w:r>
      <w:r>
        <w:rPr>
          <w:rFonts w:eastAsia="新宋体"/>
          <w:szCs w:val="21"/>
        </w:rPr>
        <w:t>错误</w:t>
      </w:r>
      <w:r>
        <w:rPr>
          <w:rFonts w:eastAsia="新宋体"/>
          <w:szCs w:val="21"/>
        </w:rPr>
        <w:t>”</w:t>
      </w:r>
      <w:r>
        <w:rPr>
          <w:rFonts w:eastAsia="新宋体"/>
          <w:szCs w:val="21"/>
        </w:rPr>
        <w:t>）的。</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）如图甲是卢瑟福用</w:t>
      </w:r>
      <w:r>
        <w:rPr>
          <w:rFonts w:eastAsia="Cambria Math"/>
          <w:szCs w:val="21"/>
        </w:rPr>
        <w:t>α</w:t>
      </w:r>
      <w:r>
        <w:rPr>
          <w:rFonts w:eastAsia="新宋体"/>
          <w:szCs w:val="21"/>
        </w:rPr>
        <w:t>粒子轰击原子而产生散射的实验，卢瑟福进行</w:t>
      </w:r>
      <w:r>
        <w:rPr>
          <w:rFonts w:eastAsia="Cambria Math"/>
          <w:szCs w:val="21"/>
        </w:rPr>
        <w:t>α</w:t>
      </w:r>
      <w:r>
        <w:rPr>
          <w:rFonts w:eastAsia="新宋体"/>
          <w:szCs w:val="21"/>
        </w:rPr>
        <w:t>粒子散射实验后，在分析实验结果的基础上，推翻了汤姆生提出的　枣糕　模型，他提出了图乙所示的原子　核式　模型。建立物理模型是物理研究中的一种重要方法，初二阶段，我们学习过的物理模型有　光线　（举一例）。</w:t>
      </w:r>
    </w:p>
    <w:p w:rsidR="003D30AC" w:rsidRDefault="007922E9">
      <w:pPr>
        <w:spacing w:line="360" w:lineRule="auto"/>
        <w:ind w:leftChars="130" w:left="273"/>
      </w:pPr>
      <w:r>
        <w:rPr>
          <w:rFonts w:eastAsia="新宋体"/>
          <w:noProof/>
          <w:szCs w:val="21"/>
        </w:rPr>
        <w:drawing>
          <wp:inline distT="0" distB="0" distL="114300" distR="114300">
            <wp:extent cx="3124835" cy="1619250"/>
            <wp:effectExtent l="0" t="0" r="18415" b="0"/>
            <wp:docPr id="31"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042076" name="图片 27" descr=" "/>
                    <pic:cNvPicPr>
                      <a:picLocks noChangeAspect="1"/>
                    </pic:cNvPicPr>
                  </pic:nvPicPr>
                  <pic:blipFill>
                    <a:blip r:embed="rId36"/>
                    <a:stretch>
                      <a:fillRect/>
                    </a:stretch>
                  </pic:blipFill>
                  <pic:spPr>
                    <a:xfrm>
                      <a:off x="0" y="0"/>
                      <a:ext cx="3124835" cy="1619250"/>
                    </a:xfrm>
                    <a:prstGeom prst="rect">
                      <a:avLst/>
                    </a:prstGeom>
                    <a:noFill/>
                    <a:ln>
                      <a:noFill/>
                    </a:ln>
                  </pic:spPr>
                </pic:pic>
              </a:graphicData>
            </a:graphic>
          </wp:inline>
        </w:drawing>
      </w:r>
    </w:p>
    <w:p w:rsidR="003D30AC" w:rsidRDefault="007922E9">
      <w:pPr>
        <w:spacing w:line="360" w:lineRule="auto"/>
        <w:ind w:leftChars="130" w:left="273"/>
      </w:pPr>
      <w:r>
        <w:rPr>
          <w:rFonts w:eastAsia="新宋体"/>
          <w:color w:val="FF0000"/>
          <w:szCs w:val="21"/>
        </w:rPr>
        <w:t>【分析】</w:t>
      </w:r>
      <w:r>
        <w:rPr>
          <w:rFonts w:eastAsia="新宋体"/>
          <w:szCs w:val="21"/>
        </w:rPr>
        <w:t>（</w:t>
      </w:r>
      <w:r>
        <w:rPr>
          <w:rFonts w:eastAsia="新宋体"/>
          <w:szCs w:val="21"/>
        </w:rPr>
        <w:t>1</w:t>
      </w:r>
      <w:r>
        <w:rPr>
          <w:rFonts w:eastAsia="新宋体"/>
          <w:szCs w:val="21"/>
        </w:rPr>
        <w:t>）原子核的体积虽然很小，但还可以再分，分成带正电的质子和不带电的中子，这两种粒子统称为核子；</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）原子结构的认识历史，现代原子理论认为原子是由居于原子中心带正电的原子核和核外电子构成；</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）卢瑟福进行</w:t>
      </w:r>
      <w:r>
        <w:rPr>
          <w:rFonts w:eastAsia="Cambria Math"/>
          <w:szCs w:val="21"/>
        </w:rPr>
        <w:t>α</w:t>
      </w:r>
      <w:r>
        <w:rPr>
          <w:rFonts w:eastAsia="新宋体"/>
          <w:szCs w:val="21"/>
        </w:rPr>
        <w:t>粒子散射实验后，认为原子是</w:t>
      </w:r>
      <w:r>
        <w:rPr>
          <w:rFonts w:eastAsia="新宋体"/>
          <w:szCs w:val="21"/>
        </w:rPr>
        <w:t>“</w:t>
      </w:r>
      <w:r>
        <w:rPr>
          <w:rFonts w:eastAsia="新宋体"/>
          <w:szCs w:val="21"/>
        </w:rPr>
        <w:t>行星模型</w:t>
      </w:r>
      <w:r>
        <w:rPr>
          <w:rFonts w:eastAsia="新宋体"/>
          <w:szCs w:val="21"/>
        </w:rPr>
        <w:t>”</w:t>
      </w:r>
      <w:r>
        <w:rPr>
          <w:rFonts w:eastAsia="新宋体"/>
          <w:szCs w:val="21"/>
        </w:rPr>
        <w:t>。如图甲是卢瑟福用</w:t>
      </w:r>
      <w:r>
        <w:rPr>
          <w:rFonts w:eastAsia="Cambria Math"/>
          <w:szCs w:val="21"/>
        </w:rPr>
        <w:t>α</w:t>
      </w:r>
      <w:r>
        <w:rPr>
          <w:rFonts w:eastAsia="新宋体"/>
          <w:szCs w:val="21"/>
        </w:rPr>
        <w:t>粒子轰击原子而产生散射的实验，在分析实验结果的基础上，他提出了图乙所示的原子核式结构，通过建立模型来揭示原型的形态、特征和本质的方法称为理想模型法。</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）原子核是由带正电的质子和不带电的中子组成，这两种粒子统称为核子；</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）原</w:t>
      </w:r>
      <w:r>
        <w:rPr>
          <w:rFonts w:eastAsia="新宋体"/>
          <w:szCs w:val="21"/>
        </w:rPr>
        <w:t>子是由居于原子中心的带正电的原子核和核外电子构成，而非</w:t>
      </w:r>
      <w:r>
        <w:rPr>
          <w:rFonts w:eastAsia="新宋体"/>
          <w:szCs w:val="21"/>
        </w:rPr>
        <w:t>“</w:t>
      </w:r>
      <w:r>
        <w:rPr>
          <w:rFonts w:eastAsia="新宋体"/>
          <w:szCs w:val="21"/>
        </w:rPr>
        <w:t>嵌着葡萄干的面包</w:t>
      </w:r>
      <w:r>
        <w:rPr>
          <w:rFonts w:eastAsia="新宋体"/>
          <w:szCs w:val="21"/>
        </w:rPr>
        <w:t>”</w:t>
      </w:r>
      <w:r>
        <w:rPr>
          <w:rFonts w:eastAsia="新宋体"/>
          <w:szCs w:val="21"/>
        </w:rPr>
        <w:t>或</w:t>
      </w:r>
      <w:r>
        <w:rPr>
          <w:rFonts w:eastAsia="新宋体"/>
          <w:szCs w:val="21"/>
        </w:rPr>
        <w:t>“</w:t>
      </w:r>
      <w:r>
        <w:rPr>
          <w:rFonts w:eastAsia="新宋体"/>
          <w:szCs w:val="21"/>
        </w:rPr>
        <w:t>不可再分</w:t>
      </w:r>
      <w:r>
        <w:rPr>
          <w:rFonts w:eastAsia="新宋体"/>
          <w:szCs w:val="21"/>
        </w:rPr>
        <w:lastRenderedPageBreak/>
        <w:t>的实心球体</w:t>
      </w:r>
      <w:r>
        <w:rPr>
          <w:rFonts w:eastAsia="新宋体"/>
          <w:szCs w:val="21"/>
        </w:rPr>
        <w:t>”</w:t>
      </w:r>
      <w:r>
        <w:rPr>
          <w:rFonts w:eastAsia="新宋体"/>
          <w:szCs w:val="21"/>
        </w:rPr>
        <w:t>，即后面两个观点是错误的；</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）卢瑟福提出了原子核式模型，推翻了汤姆生提出的枣糕模型，这种研究方法属于建立物理模型；初二阶段，如研究光现象时，用</w:t>
      </w:r>
      <w:r>
        <w:rPr>
          <w:rFonts w:eastAsia="新宋体"/>
          <w:szCs w:val="21"/>
        </w:rPr>
        <w:t>“</w:t>
      </w:r>
      <w:r>
        <w:rPr>
          <w:rFonts w:eastAsia="新宋体"/>
          <w:szCs w:val="21"/>
        </w:rPr>
        <w:t>光线</w:t>
      </w:r>
      <w:r>
        <w:rPr>
          <w:rFonts w:eastAsia="新宋体"/>
          <w:szCs w:val="21"/>
        </w:rPr>
        <w:t>”</w:t>
      </w:r>
      <w:r>
        <w:rPr>
          <w:rFonts w:eastAsia="新宋体"/>
          <w:szCs w:val="21"/>
        </w:rPr>
        <w:t>来形象地表示光的传播路径和方向，这里的光线是物理模型。</w:t>
      </w:r>
    </w:p>
    <w:p w:rsidR="003D30AC" w:rsidRDefault="007922E9">
      <w:pPr>
        <w:spacing w:line="360" w:lineRule="auto"/>
        <w:ind w:leftChars="130" w:left="273"/>
      </w:pPr>
      <w:r>
        <w:rPr>
          <w:rFonts w:eastAsia="新宋体"/>
          <w:szCs w:val="21"/>
        </w:rPr>
        <w:t>故答案为：（</w:t>
      </w:r>
      <w:r>
        <w:rPr>
          <w:rFonts w:eastAsia="新宋体"/>
          <w:szCs w:val="21"/>
        </w:rPr>
        <w:t>1</w:t>
      </w:r>
      <w:r>
        <w:rPr>
          <w:rFonts w:eastAsia="新宋体"/>
          <w:szCs w:val="21"/>
        </w:rPr>
        <w:t>）质子；中子；核子；（</w:t>
      </w:r>
      <w:r>
        <w:rPr>
          <w:rFonts w:eastAsia="新宋体"/>
          <w:szCs w:val="21"/>
        </w:rPr>
        <w:t>2</w:t>
      </w:r>
      <w:r>
        <w:rPr>
          <w:rFonts w:eastAsia="新宋体"/>
          <w:szCs w:val="21"/>
        </w:rPr>
        <w:t>）错误；（</w:t>
      </w:r>
      <w:r>
        <w:rPr>
          <w:rFonts w:eastAsia="新宋体"/>
          <w:szCs w:val="21"/>
        </w:rPr>
        <w:t>3</w:t>
      </w:r>
      <w:r>
        <w:rPr>
          <w:rFonts w:eastAsia="新宋体"/>
          <w:szCs w:val="21"/>
        </w:rPr>
        <w:t>）枣糕；核式；光线。</w:t>
      </w:r>
    </w:p>
    <w:p w:rsidR="003D30AC" w:rsidRDefault="007922E9">
      <w:pPr>
        <w:spacing w:line="360" w:lineRule="auto"/>
        <w:ind w:left="273" w:hangingChars="130" w:hanging="273"/>
      </w:pPr>
      <w:r>
        <w:rPr>
          <w:rFonts w:eastAsia="新宋体"/>
          <w:szCs w:val="21"/>
        </w:rPr>
        <w:t>26</w:t>
      </w:r>
      <w:r>
        <w:rPr>
          <w:rFonts w:eastAsia="新宋体"/>
          <w:szCs w:val="21"/>
        </w:rPr>
        <w:t>．如图</w:t>
      </w:r>
      <w:r>
        <w:rPr>
          <w:rFonts w:eastAsia="新宋体"/>
          <w:szCs w:val="21"/>
        </w:rPr>
        <w:t>1</w:t>
      </w:r>
      <w:r>
        <w:rPr>
          <w:rFonts w:eastAsia="新宋体"/>
          <w:szCs w:val="21"/>
        </w:rPr>
        <w:t>所示，是</w:t>
      </w:r>
      <w:r>
        <w:rPr>
          <w:rFonts w:eastAsia="Cambria Math"/>
          <w:szCs w:val="21"/>
        </w:rPr>
        <w:t>α</w:t>
      </w:r>
      <w:r>
        <w:rPr>
          <w:rFonts w:eastAsia="新宋体"/>
          <w:szCs w:val="21"/>
        </w:rPr>
        <w:t>粒子散射实验示意图。</w:t>
      </w:r>
      <w:r>
        <w:rPr>
          <w:rFonts w:eastAsia="新宋体"/>
          <w:szCs w:val="21"/>
        </w:rPr>
        <w:t>1909</w:t>
      </w:r>
      <w:r>
        <w:rPr>
          <w:rFonts w:eastAsia="新宋体"/>
          <w:szCs w:val="21"/>
        </w:rPr>
        <w:t>年，著名科学家卢瑟福进行了</w:t>
      </w:r>
      <w:r>
        <w:rPr>
          <w:rFonts w:eastAsia="Cambria Math"/>
          <w:szCs w:val="21"/>
        </w:rPr>
        <w:t>α</w:t>
      </w:r>
      <w:r>
        <w:rPr>
          <w:rFonts w:eastAsia="新宋体"/>
          <w:szCs w:val="21"/>
        </w:rPr>
        <w:t>粒子散射实验，结果发现，绝大多数</w:t>
      </w:r>
      <w:r>
        <w:rPr>
          <w:rFonts w:eastAsia="Cambria Math"/>
          <w:szCs w:val="21"/>
        </w:rPr>
        <w:t>α</w:t>
      </w:r>
      <w:r>
        <w:rPr>
          <w:rFonts w:eastAsia="新宋体"/>
          <w:szCs w:val="21"/>
        </w:rPr>
        <w:t>粒子穿过金箔后仍沿原方向前进，但是有少数</w:t>
      </w:r>
      <w:r>
        <w:rPr>
          <w:rFonts w:eastAsia="Cambria Math"/>
          <w:szCs w:val="21"/>
        </w:rPr>
        <w:t>α</w:t>
      </w:r>
      <w:r>
        <w:rPr>
          <w:rFonts w:eastAsia="新宋体"/>
          <w:szCs w:val="21"/>
        </w:rPr>
        <w:t>粒子却发生了较大的偏转，并且有极少数的</w:t>
      </w:r>
      <w:r>
        <w:rPr>
          <w:rFonts w:eastAsia="Cambria Math"/>
          <w:szCs w:val="21"/>
        </w:rPr>
        <w:t>α</w:t>
      </w:r>
      <w:r>
        <w:rPr>
          <w:rFonts w:eastAsia="新宋体"/>
          <w:szCs w:val="21"/>
        </w:rPr>
        <w:t>粒子偏转超过</w:t>
      </w:r>
      <w:r>
        <w:rPr>
          <w:rFonts w:eastAsia="新宋体"/>
          <w:szCs w:val="21"/>
        </w:rPr>
        <w:t>90°</w:t>
      </w:r>
      <w:r>
        <w:rPr>
          <w:rFonts w:eastAsia="新宋体"/>
          <w:szCs w:val="21"/>
        </w:rPr>
        <w:t>，有的甚至几乎达到</w:t>
      </w:r>
      <w:r>
        <w:rPr>
          <w:rFonts w:eastAsia="新宋体"/>
          <w:szCs w:val="21"/>
        </w:rPr>
        <w:t>180°</w:t>
      </w:r>
      <w:r>
        <w:rPr>
          <w:rFonts w:eastAsia="新宋体"/>
          <w:szCs w:val="21"/>
        </w:rPr>
        <w:t>，像是被金箔弹了回来。</w:t>
      </w:r>
    </w:p>
    <w:p w:rsidR="003D30AC" w:rsidRDefault="007922E9">
      <w:pPr>
        <w:spacing w:line="360" w:lineRule="auto"/>
        <w:ind w:leftChars="130" w:left="273"/>
      </w:pPr>
      <w:r>
        <w:rPr>
          <w:rFonts w:eastAsia="新宋体"/>
          <w:noProof/>
          <w:szCs w:val="21"/>
        </w:rPr>
        <w:drawing>
          <wp:inline distT="0" distB="0" distL="114300" distR="114300">
            <wp:extent cx="5325110" cy="1123950"/>
            <wp:effectExtent l="0" t="0" r="889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11354" name="图片 28" descr=" "/>
                    <pic:cNvPicPr>
                      <a:picLocks noChangeAspect="1"/>
                    </pic:cNvPicPr>
                  </pic:nvPicPr>
                  <pic:blipFill>
                    <a:blip r:embed="rId37"/>
                    <a:stretch>
                      <a:fillRect/>
                    </a:stretch>
                  </pic:blipFill>
                  <pic:spPr>
                    <a:xfrm>
                      <a:off x="0" y="0"/>
                      <a:ext cx="5325110" cy="1123950"/>
                    </a:xfrm>
                    <a:prstGeom prst="rect">
                      <a:avLst/>
                    </a:prstGeom>
                    <a:noFill/>
                    <a:ln>
                      <a:noFill/>
                    </a:ln>
                  </pic:spPr>
                </pic:pic>
              </a:graphicData>
            </a:graphic>
          </wp:inline>
        </w:drawing>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）根据实验现象，卢瑟福提出，</w:t>
      </w:r>
      <w:r>
        <w:rPr>
          <w:rFonts w:eastAsia="新宋体"/>
          <w:szCs w:val="21"/>
        </w:rPr>
        <w:t>“</w:t>
      </w:r>
      <w:r>
        <w:rPr>
          <w:rFonts w:eastAsia="新宋体"/>
          <w:szCs w:val="21"/>
        </w:rPr>
        <w:t>原子的大部分质量集中到了一个很小的结构上</w:t>
      </w:r>
      <w:r>
        <w:rPr>
          <w:rFonts w:eastAsia="新宋体"/>
          <w:szCs w:val="21"/>
        </w:rPr>
        <w:t>”</w:t>
      </w:r>
      <w:r>
        <w:rPr>
          <w:rFonts w:eastAsia="新宋体"/>
          <w:szCs w:val="21"/>
        </w:rPr>
        <w:t>，这个</w:t>
      </w:r>
      <w:r>
        <w:rPr>
          <w:rFonts w:eastAsia="新宋体"/>
          <w:szCs w:val="21"/>
        </w:rPr>
        <w:t>“</w:t>
      </w:r>
      <w:r>
        <w:rPr>
          <w:rFonts w:eastAsia="新宋体"/>
          <w:szCs w:val="21"/>
        </w:rPr>
        <w:t>很小的结构</w:t>
      </w:r>
      <w:r>
        <w:rPr>
          <w:rFonts w:eastAsia="新宋体"/>
          <w:szCs w:val="21"/>
        </w:rPr>
        <w:t>”</w:t>
      </w:r>
      <w:r>
        <w:rPr>
          <w:rFonts w:eastAsia="新宋体"/>
          <w:szCs w:val="21"/>
        </w:rPr>
        <w:t>指的是　原子核　；</w:t>
      </w:r>
    </w:p>
    <w:p w:rsidR="003D30AC" w:rsidRDefault="007922E9">
      <w:pPr>
        <w:spacing w:line="360" w:lineRule="auto"/>
        <w:ind w:leftChars="130" w:left="273"/>
      </w:pPr>
      <w:r>
        <w:rPr>
          <w:rFonts w:eastAsia="新宋体"/>
          <w:szCs w:val="21"/>
        </w:rPr>
        <w:t>（</w:t>
      </w:r>
      <w:r>
        <w:rPr>
          <w:rFonts w:eastAsia="新宋体"/>
          <w:szCs w:val="21"/>
        </w:rPr>
        <w:t>2</w:t>
      </w:r>
      <w:r>
        <w:rPr>
          <w:rFonts w:eastAsia="新宋体"/>
          <w:szCs w:val="21"/>
        </w:rPr>
        <w:t>）</w:t>
      </w:r>
      <w:r>
        <w:rPr>
          <w:rFonts w:eastAsia="新宋体"/>
          <w:szCs w:val="21"/>
        </w:rPr>
        <w:t>1</w:t>
      </w:r>
      <w:r>
        <w:rPr>
          <w:rFonts w:eastAsia="Cambria Math"/>
          <w:szCs w:val="21"/>
        </w:rPr>
        <w:t>μ</w:t>
      </w:r>
      <w:r>
        <w:rPr>
          <w:rFonts w:eastAsia="新宋体"/>
          <w:szCs w:val="21"/>
        </w:rPr>
        <w:t>m</w:t>
      </w:r>
      <w:r>
        <w:rPr>
          <w:rFonts w:eastAsia="新宋体"/>
          <w:szCs w:val="21"/>
        </w:rPr>
        <w:t>金箔包含了</w:t>
      </w:r>
      <w:r>
        <w:rPr>
          <w:rFonts w:eastAsia="新宋体"/>
          <w:szCs w:val="21"/>
        </w:rPr>
        <w:t>3000</w:t>
      </w:r>
      <w:r>
        <w:rPr>
          <w:rFonts w:eastAsia="新宋体"/>
          <w:szCs w:val="21"/>
        </w:rPr>
        <w:t>层金原子，绝大多数</w:t>
      </w:r>
      <w:r>
        <w:rPr>
          <w:rFonts w:eastAsia="Cambria Math"/>
          <w:szCs w:val="21"/>
        </w:rPr>
        <w:t>α</w:t>
      </w:r>
      <w:r>
        <w:rPr>
          <w:rFonts w:eastAsia="新宋体"/>
          <w:szCs w:val="21"/>
        </w:rPr>
        <w:t xml:space="preserve">粒子穿过后方向不变，下列有关该现象的解释中合理的是　</w:t>
      </w:r>
      <w:r>
        <w:rPr>
          <w:rFonts w:eastAsia="新宋体"/>
          <w:szCs w:val="21"/>
        </w:rPr>
        <w:t>B</w:t>
      </w:r>
      <w:r>
        <w:rPr>
          <w:rFonts w:eastAsia="新宋体"/>
          <w:szCs w:val="21"/>
        </w:rPr>
        <w:t xml:space="preserve">　；</w:t>
      </w:r>
    </w:p>
    <w:p w:rsidR="003D30AC" w:rsidRDefault="007922E9">
      <w:pPr>
        <w:spacing w:line="360" w:lineRule="auto"/>
        <w:ind w:leftChars="130" w:left="273"/>
      </w:pPr>
      <w:r>
        <w:rPr>
          <w:rFonts w:eastAsia="新宋体"/>
          <w:szCs w:val="21"/>
        </w:rPr>
        <w:t>A</w:t>
      </w:r>
      <w:r>
        <w:rPr>
          <w:rFonts w:eastAsia="新宋体"/>
          <w:szCs w:val="21"/>
        </w:rPr>
        <w:t>．原子的质量是均匀分布的</w:t>
      </w:r>
      <w:r>
        <w:rPr>
          <w:rFonts w:eastAsia="新宋体"/>
          <w:szCs w:val="21"/>
        </w:rPr>
        <w:t xml:space="preserve">       B</w:t>
      </w:r>
      <w:r>
        <w:rPr>
          <w:rFonts w:eastAsia="新宋体"/>
          <w:szCs w:val="21"/>
        </w:rPr>
        <w:t>．原子内部绝大部分空间是空的</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）卢瑟福根据实验现象，经过想象、类比提出了原子核式结构模</w:t>
      </w:r>
      <w:r>
        <w:rPr>
          <w:rFonts w:eastAsia="新宋体"/>
          <w:szCs w:val="21"/>
        </w:rPr>
        <w:t>型。这种方法在物理学研究中叫　建构模型　（选填</w:t>
      </w:r>
      <w:r>
        <w:rPr>
          <w:rFonts w:eastAsia="新宋体"/>
          <w:szCs w:val="21"/>
        </w:rPr>
        <w:t>“</w:t>
      </w:r>
      <w:r>
        <w:rPr>
          <w:rFonts w:eastAsia="新宋体"/>
          <w:szCs w:val="21"/>
        </w:rPr>
        <w:t>控制变量</w:t>
      </w:r>
      <w:r>
        <w:rPr>
          <w:rFonts w:eastAsia="新宋体"/>
          <w:szCs w:val="21"/>
        </w:rPr>
        <w:t>”</w:t>
      </w:r>
      <w:r>
        <w:rPr>
          <w:rFonts w:eastAsia="新宋体"/>
          <w:szCs w:val="21"/>
        </w:rPr>
        <w:t>或</w:t>
      </w:r>
      <w:r>
        <w:rPr>
          <w:rFonts w:eastAsia="新宋体"/>
          <w:szCs w:val="21"/>
        </w:rPr>
        <w:t>“</w:t>
      </w:r>
      <w:r>
        <w:rPr>
          <w:rFonts w:eastAsia="新宋体"/>
          <w:szCs w:val="21"/>
        </w:rPr>
        <w:t>建构模型</w:t>
      </w:r>
      <w:r>
        <w:rPr>
          <w:rFonts w:eastAsia="新宋体"/>
          <w:szCs w:val="21"/>
        </w:rPr>
        <w:t>”</w:t>
      </w:r>
      <w:r>
        <w:rPr>
          <w:rFonts w:eastAsia="新宋体"/>
          <w:szCs w:val="21"/>
        </w:rPr>
        <w:t>）法。</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）根据以上的现象分析，以氢原子为例，正确的模型是图</w:t>
      </w:r>
      <w:r>
        <w:rPr>
          <w:rFonts w:eastAsia="新宋体"/>
          <w:szCs w:val="21"/>
        </w:rPr>
        <w:t>2</w:t>
      </w:r>
      <w:r>
        <w:rPr>
          <w:rFonts w:eastAsia="新宋体"/>
          <w:szCs w:val="21"/>
        </w:rPr>
        <w:t xml:space="preserve">中的　</w:t>
      </w:r>
      <w:r>
        <w:rPr>
          <w:rFonts w:eastAsia="新宋体"/>
          <w:szCs w:val="21"/>
        </w:rPr>
        <w:t>C</w:t>
      </w:r>
      <w:r>
        <w:rPr>
          <w:rFonts w:eastAsia="新宋体"/>
          <w:szCs w:val="21"/>
        </w:rPr>
        <w:t xml:space="preserve">　。</w:t>
      </w:r>
    </w:p>
    <w:p w:rsidR="003D30AC" w:rsidRDefault="007922E9">
      <w:pPr>
        <w:spacing w:line="360" w:lineRule="auto"/>
        <w:ind w:leftChars="130" w:left="273"/>
      </w:pPr>
      <w:r>
        <w:rPr>
          <w:rFonts w:eastAsia="新宋体"/>
          <w:color w:val="FF0000"/>
          <w:szCs w:val="21"/>
        </w:rPr>
        <w:t>【分析】</w:t>
      </w:r>
      <w:r>
        <w:rPr>
          <w:rFonts w:eastAsia="新宋体"/>
          <w:szCs w:val="21"/>
        </w:rPr>
        <w:t>根据原子结构分析解答；原子的质量主要集中在原子核上，核外有一个非常大的空间，</w:t>
      </w:r>
      <w:r>
        <w:rPr>
          <w:rFonts w:eastAsia="新宋体"/>
          <w:szCs w:val="21"/>
        </w:rPr>
        <w:t>“</w:t>
      </w:r>
      <w:r>
        <w:rPr>
          <w:rFonts w:eastAsia="新宋体"/>
          <w:szCs w:val="21"/>
        </w:rPr>
        <w:t>控制变量</w:t>
      </w:r>
      <w:r>
        <w:rPr>
          <w:rFonts w:eastAsia="新宋体"/>
          <w:szCs w:val="21"/>
        </w:rPr>
        <w:t>”</w:t>
      </w:r>
      <w:r>
        <w:rPr>
          <w:rFonts w:eastAsia="新宋体"/>
          <w:szCs w:val="21"/>
        </w:rPr>
        <w:t>和</w:t>
      </w:r>
      <w:r>
        <w:rPr>
          <w:rFonts w:eastAsia="新宋体"/>
          <w:szCs w:val="21"/>
        </w:rPr>
        <w:t>“</w:t>
      </w:r>
      <w:r>
        <w:rPr>
          <w:rFonts w:eastAsia="新宋体"/>
          <w:szCs w:val="21"/>
        </w:rPr>
        <w:t>建构模型</w:t>
      </w:r>
      <w:r>
        <w:rPr>
          <w:rFonts w:eastAsia="新宋体"/>
          <w:szCs w:val="21"/>
        </w:rPr>
        <w:t>”</w:t>
      </w:r>
      <w:r>
        <w:rPr>
          <w:rFonts w:eastAsia="新宋体"/>
          <w:szCs w:val="21"/>
        </w:rPr>
        <w:t>法是物理学中经常用到的研究方法。</w:t>
      </w:r>
    </w:p>
    <w:p w:rsidR="003D30AC" w:rsidRDefault="007922E9">
      <w:pPr>
        <w:spacing w:line="360" w:lineRule="auto"/>
        <w:ind w:leftChars="130" w:left="273"/>
      </w:pPr>
      <w:r>
        <w:rPr>
          <w:rFonts w:eastAsia="新宋体"/>
          <w:color w:val="FF0000"/>
          <w:szCs w:val="21"/>
        </w:rPr>
        <w:t>【解析】</w:t>
      </w:r>
      <w:r>
        <w:rPr>
          <w:rFonts w:eastAsia="新宋体"/>
          <w:szCs w:val="21"/>
        </w:rPr>
        <w:t>解：</w:t>
      </w:r>
    </w:p>
    <w:p w:rsidR="003D30AC" w:rsidRDefault="007922E9">
      <w:pPr>
        <w:spacing w:line="360" w:lineRule="auto"/>
        <w:ind w:leftChars="130" w:left="273"/>
      </w:pPr>
      <w:r>
        <w:rPr>
          <w:rFonts w:eastAsia="新宋体"/>
          <w:szCs w:val="21"/>
        </w:rPr>
        <w:t>（</w:t>
      </w:r>
      <w:r>
        <w:rPr>
          <w:rFonts w:eastAsia="新宋体"/>
          <w:szCs w:val="21"/>
        </w:rPr>
        <w:t>1</w:t>
      </w:r>
      <w:r>
        <w:rPr>
          <w:rFonts w:eastAsia="新宋体"/>
          <w:szCs w:val="21"/>
        </w:rPr>
        <w:t>）绝大多数</w:t>
      </w:r>
      <w:r>
        <w:rPr>
          <w:rFonts w:eastAsia="Cambria Math"/>
          <w:szCs w:val="21"/>
        </w:rPr>
        <w:t>α</w:t>
      </w:r>
      <w:r>
        <w:rPr>
          <w:rFonts w:eastAsia="新宋体"/>
          <w:szCs w:val="21"/>
        </w:rPr>
        <w:t>粒子穿过金箔后仍沿原方向前进，但是有少数</w:t>
      </w:r>
      <w:r>
        <w:rPr>
          <w:rFonts w:eastAsia="Cambria Math"/>
          <w:szCs w:val="21"/>
        </w:rPr>
        <w:t>α</w:t>
      </w:r>
      <w:r>
        <w:rPr>
          <w:rFonts w:eastAsia="新宋体"/>
          <w:szCs w:val="21"/>
        </w:rPr>
        <w:t>粒子却发生了较大的偏转，并且有极少数的</w:t>
      </w:r>
      <w:r>
        <w:rPr>
          <w:rFonts w:eastAsia="Cambria Math"/>
          <w:szCs w:val="21"/>
        </w:rPr>
        <w:t>α</w:t>
      </w:r>
      <w:r>
        <w:rPr>
          <w:rFonts w:eastAsia="新宋体"/>
          <w:szCs w:val="21"/>
        </w:rPr>
        <w:t>粒子偏转超过</w:t>
      </w:r>
      <w:r>
        <w:rPr>
          <w:rFonts w:eastAsia="新宋体"/>
          <w:szCs w:val="21"/>
        </w:rPr>
        <w:t>90°</w:t>
      </w:r>
      <w:r>
        <w:rPr>
          <w:rFonts w:eastAsia="新宋体"/>
          <w:szCs w:val="21"/>
        </w:rPr>
        <w:t>，说明原子的质量主要集中在原子核上，这里的</w:t>
      </w:r>
      <w:r>
        <w:rPr>
          <w:rFonts w:eastAsia="新宋体"/>
          <w:szCs w:val="21"/>
        </w:rPr>
        <w:t>“</w:t>
      </w:r>
      <w:r>
        <w:rPr>
          <w:rFonts w:eastAsia="新宋体"/>
          <w:szCs w:val="21"/>
        </w:rPr>
        <w:t>很小的结构</w:t>
      </w:r>
      <w:r>
        <w:rPr>
          <w:rFonts w:eastAsia="新宋体"/>
          <w:szCs w:val="21"/>
        </w:rPr>
        <w:t>”</w:t>
      </w:r>
      <w:r>
        <w:rPr>
          <w:rFonts w:eastAsia="新宋体"/>
          <w:szCs w:val="21"/>
        </w:rPr>
        <w:t>指的是原子核；</w:t>
      </w:r>
    </w:p>
    <w:p w:rsidR="003D30AC" w:rsidRDefault="007922E9">
      <w:pPr>
        <w:spacing w:line="360" w:lineRule="auto"/>
        <w:ind w:leftChars="130" w:left="273"/>
      </w:pPr>
      <w:r>
        <w:rPr>
          <w:rFonts w:eastAsia="新宋体"/>
          <w:szCs w:val="21"/>
        </w:rPr>
        <w:lastRenderedPageBreak/>
        <w:t>（</w:t>
      </w:r>
      <w:r>
        <w:rPr>
          <w:rFonts w:eastAsia="新宋体"/>
          <w:szCs w:val="21"/>
        </w:rPr>
        <w:t>2</w:t>
      </w:r>
      <w:r>
        <w:rPr>
          <w:rFonts w:eastAsia="新宋体"/>
          <w:szCs w:val="21"/>
        </w:rPr>
        <w:t>）原子核外有</w:t>
      </w:r>
      <w:r>
        <w:rPr>
          <w:rFonts w:eastAsia="新宋体"/>
          <w:szCs w:val="21"/>
        </w:rPr>
        <w:t>一个非常大的空间，使绝大多数</w:t>
      </w:r>
      <w:r>
        <w:rPr>
          <w:rFonts w:eastAsia="Cambria Math"/>
          <w:szCs w:val="21"/>
        </w:rPr>
        <w:t>α</w:t>
      </w:r>
      <w:r>
        <w:rPr>
          <w:rFonts w:eastAsia="新宋体"/>
          <w:szCs w:val="21"/>
        </w:rPr>
        <w:t>粒子穿过后方向不变，故</w:t>
      </w:r>
      <w:r>
        <w:rPr>
          <w:rFonts w:eastAsia="新宋体"/>
          <w:szCs w:val="21"/>
        </w:rPr>
        <w:t>B</w:t>
      </w:r>
      <w:r>
        <w:rPr>
          <w:rFonts w:eastAsia="新宋体"/>
          <w:szCs w:val="21"/>
        </w:rPr>
        <w:t>正确；</w:t>
      </w:r>
    </w:p>
    <w:p w:rsidR="003D30AC" w:rsidRDefault="007922E9">
      <w:pPr>
        <w:spacing w:line="360" w:lineRule="auto"/>
        <w:ind w:leftChars="130" w:left="273"/>
      </w:pPr>
      <w:r>
        <w:rPr>
          <w:rFonts w:eastAsia="新宋体"/>
          <w:szCs w:val="21"/>
        </w:rPr>
        <w:t>（</w:t>
      </w:r>
      <w:r>
        <w:rPr>
          <w:rFonts w:eastAsia="新宋体"/>
          <w:szCs w:val="21"/>
        </w:rPr>
        <w:t>3</w:t>
      </w:r>
      <w:r>
        <w:rPr>
          <w:rFonts w:eastAsia="新宋体"/>
          <w:szCs w:val="21"/>
        </w:rPr>
        <w:t>）卢瑟福根据实验现象，经过想象、类比提出了原子核式结构模型。这种方法在物理学研究中叫建构模型法；</w:t>
      </w:r>
    </w:p>
    <w:p w:rsidR="003D30AC" w:rsidRDefault="007922E9">
      <w:pPr>
        <w:spacing w:line="360" w:lineRule="auto"/>
        <w:ind w:leftChars="130" w:left="273"/>
      </w:pPr>
      <w:r>
        <w:rPr>
          <w:rFonts w:eastAsia="新宋体"/>
          <w:szCs w:val="21"/>
        </w:rPr>
        <w:t>（</w:t>
      </w:r>
      <w:r>
        <w:rPr>
          <w:rFonts w:eastAsia="新宋体"/>
          <w:szCs w:val="21"/>
        </w:rPr>
        <w:t>4</w:t>
      </w:r>
      <w:r>
        <w:rPr>
          <w:rFonts w:eastAsia="新宋体"/>
          <w:szCs w:val="21"/>
        </w:rPr>
        <w:t>）原子是由原子核和核外电子构成的，原子核体积很小、质量大，原子核外有一个非常大的空间，核外电子围绕原子核作高速运动，故</w:t>
      </w:r>
      <w:r>
        <w:rPr>
          <w:rFonts w:eastAsia="新宋体"/>
          <w:szCs w:val="21"/>
        </w:rPr>
        <w:t>C</w:t>
      </w:r>
      <w:r>
        <w:rPr>
          <w:rFonts w:eastAsia="新宋体"/>
          <w:szCs w:val="21"/>
        </w:rPr>
        <w:t>图正确。</w:t>
      </w:r>
    </w:p>
    <w:p w:rsidR="003D30AC" w:rsidRDefault="007922E9">
      <w:pPr>
        <w:spacing w:line="360" w:lineRule="auto"/>
        <w:ind w:leftChars="130" w:left="273"/>
      </w:pPr>
      <w:r>
        <w:rPr>
          <w:rFonts w:eastAsia="新宋体"/>
          <w:szCs w:val="21"/>
        </w:rPr>
        <w:t>故答案为：（</w:t>
      </w:r>
      <w:r>
        <w:rPr>
          <w:rFonts w:eastAsia="新宋体"/>
          <w:szCs w:val="21"/>
        </w:rPr>
        <w:t>1</w:t>
      </w:r>
      <w:r>
        <w:rPr>
          <w:rFonts w:eastAsia="新宋体"/>
          <w:szCs w:val="21"/>
        </w:rPr>
        <w:t>）原子核；（</w:t>
      </w:r>
      <w:r>
        <w:rPr>
          <w:rFonts w:eastAsia="新宋体"/>
          <w:szCs w:val="21"/>
        </w:rPr>
        <w:t>2</w:t>
      </w:r>
      <w:r>
        <w:rPr>
          <w:rFonts w:eastAsia="新宋体"/>
          <w:szCs w:val="21"/>
        </w:rPr>
        <w:t>）</w:t>
      </w:r>
      <w:r>
        <w:rPr>
          <w:rFonts w:eastAsia="新宋体"/>
          <w:szCs w:val="21"/>
        </w:rPr>
        <w:t>B</w:t>
      </w:r>
      <w:r>
        <w:rPr>
          <w:rFonts w:eastAsia="新宋体"/>
          <w:szCs w:val="21"/>
        </w:rPr>
        <w:t>；（</w:t>
      </w:r>
      <w:r>
        <w:rPr>
          <w:rFonts w:eastAsia="新宋体"/>
          <w:szCs w:val="21"/>
        </w:rPr>
        <w:t>3</w:t>
      </w:r>
      <w:r>
        <w:rPr>
          <w:rFonts w:eastAsia="新宋体"/>
          <w:szCs w:val="21"/>
        </w:rPr>
        <w:t>）建立模型；（</w:t>
      </w:r>
      <w:r>
        <w:rPr>
          <w:rFonts w:eastAsia="新宋体"/>
          <w:szCs w:val="21"/>
        </w:rPr>
        <w:t>4</w:t>
      </w:r>
      <w:r>
        <w:rPr>
          <w:rFonts w:eastAsia="新宋体"/>
          <w:szCs w:val="21"/>
        </w:rPr>
        <w:t>）</w:t>
      </w:r>
      <w:r>
        <w:rPr>
          <w:rFonts w:eastAsia="新宋体"/>
          <w:szCs w:val="21"/>
        </w:rPr>
        <w:t>C</w:t>
      </w:r>
      <w:r>
        <w:rPr>
          <w:rFonts w:eastAsia="新宋体"/>
          <w:szCs w:val="21"/>
        </w:rPr>
        <w:t>。</w:t>
      </w:r>
    </w:p>
    <w:p w:rsidR="003D30AC" w:rsidRDefault="007922E9">
      <w:pPr>
        <w:spacing w:line="360" w:lineRule="auto"/>
        <w:jc w:val="left"/>
        <w:textAlignment w:val="center"/>
        <w:rPr>
          <w:bCs/>
        </w:rPr>
      </w:pPr>
      <w:r>
        <w:rPr>
          <w:color w:val="FF0000"/>
          <w:sz w:val="24"/>
          <w:szCs w:val="28"/>
        </w:rPr>
        <w:t>磁场、电流的磁场专练</w:t>
      </w:r>
    </w:p>
    <w:p w:rsidR="003D30AC" w:rsidRDefault="007922E9">
      <w:pPr>
        <w:rPr>
          <w:bCs/>
        </w:rPr>
      </w:pPr>
      <w:r>
        <w:rPr>
          <w:b/>
        </w:rPr>
        <w:t>一、单选题</w:t>
      </w:r>
    </w:p>
    <w:p w:rsidR="003D30AC" w:rsidRDefault="007922E9">
      <w:pPr>
        <w:spacing w:line="360" w:lineRule="auto"/>
        <w:jc w:val="left"/>
        <w:textAlignment w:val="center"/>
        <w:rPr>
          <w:bCs/>
        </w:rPr>
      </w:pPr>
      <w:r>
        <w:rPr>
          <w:bCs/>
        </w:rPr>
        <w:t>1</w:t>
      </w:r>
      <w:r>
        <w:rPr>
          <w:bCs/>
        </w:rPr>
        <w:t>．（</w:t>
      </w:r>
      <w:r>
        <w:rPr>
          <w:bCs/>
        </w:rPr>
        <w:t>2020·</w:t>
      </w:r>
      <w:r>
        <w:rPr>
          <w:bCs/>
        </w:rPr>
        <w:t>上海松江区</w:t>
      </w:r>
      <w:r>
        <w:rPr>
          <w:bCs/>
        </w:rPr>
        <w:t>·</w:t>
      </w:r>
      <w:r>
        <w:rPr>
          <w:bCs/>
        </w:rPr>
        <w:t>九年级二模）</w:t>
      </w:r>
      <w:r>
        <w:rPr>
          <w:bCs/>
        </w:rPr>
        <w:t>发现电流磁效应的科学家是（　　）</w:t>
      </w:r>
    </w:p>
    <w:p w:rsidR="003D30AC" w:rsidRDefault="007922E9">
      <w:pPr>
        <w:tabs>
          <w:tab w:val="left" w:pos="2076"/>
          <w:tab w:val="left" w:pos="4153"/>
          <w:tab w:val="left" w:pos="6229"/>
        </w:tabs>
        <w:spacing w:line="360" w:lineRule="auto"/>
        <w:jc w:val="left"/>
        <w:textAlignment w:val="center"/>
        <w:rPr>
          <w:bCs/>
        </w:rPr>
      </w:pPr>
      <w:r>
        <w:rPr>
          <w:bCs/>
        </w:rPr>
        <w:t>A</w:t>
      </w:r>
      <w:r>
        <w:rPr>
          <w:bCs/>
        </w:rPr>
        <w:t>．</w:t>
      </w:r>
      <w:r>
        <w:rPr>
          <w:bCs/>
        </w:rPr>
        <w:t>牛顿</w:t>
      </w:r>
      <w:r>
        <w:rPr>
          <w:bCs/>
        </w:rPr>
        <w:tab/>
        <w:t>B</w:t>
      </w:r>
      <w:r>
        <w:rPr>
          <w:bCs/>
        </w:rPr>
        <w:t>．</w:t>
      </w:r>
      <w:r>
        <w:rPr>
          <w:bCs/>
        </w:rPr>
        <w:t>奥斯特</w:t>
      </w:r>
      <w:r>
        <w:rPr>
          <w:bCs/>
        </w:rPr>
        <w:tab/>
        <w:t>C</w:t>
      </w:r>
      <w:r>
        <w:rPr>
          <w:bCs/>
        </w:rPr>
        <w:t>．</w:t>
      </w:r>
      <w:r>
        <w:rPr>
          <w:bCs/>
        </w:rPr>
        <w:t>安培</w:t>
      </w:r>
      <w:r>
        <w:rPr>
          <w:bCs/>
        </w:rPr>
        <w:tab/>
        <w:t>D</w:t>
      </w:r>
      <w:r>
        <w:rPr>
          <w:bCs/>
        </w:rPr>
        <w:t>．</w:t>
      </w:r>
      <w:r>
        <w:rPr>
          <w:bCs/>
        </w:rPr>
        <w:t>托里拆利</w:t>
      </w:r>
    </w:p>
    <w:p w:rsidR="003D30AC" w:rsidRDefault="007922E9">
      <w:pPr>
        <w:spacing w:line="360" w:lineRule="auto"/>
        <w:jc w:val="left"/>
        <w:textAlignment w:val="center"/>
        <w:rPr>
          <w:bCs/>
        </w:rPr>
      </w:pPr>
      <w:r>
        <w:rPr>
          <w:bCs/>
          <w:color w:val="FF0000"/>
        </w:rPr>
        <w:t>【答案】</w:t>
      </w:r>
      <w:r>
        <w:rPr>
          <w:bCs/>
        </w:rPr>
        <w:t>B</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rFonts w:eastAsia="Times New Roman"/>
          <w:bCs/>
        </w:rPr>
        <w:t>A</w:t>
      </w:r>
      <w:r>
        <w:rPr>
          <w:bCs/>
        </w:rPr>
        <w:t>．牛顿在力学方面做出了卓越贡献，著名的牛顿第一定律就是牛顿归纳总结的，故</w:t>
      </w:r>
      <w:r>
        <w:rPr>
          <w:rFonts w:eastAsia="Times New Roman"/>
          <w:bCs/>
        </w:rPr>
        <w:t>A</w:t>
      </w:r>
      <w:r>
        <w:rPr>
          <w:bCs/>
        </w:rPr>
        <w:t>不符合题意；</w:t>
      </w:r>
      <w:r>
        <w:rPr>
          <w:bCs/>
        </w:rPr>
        <w:br/>
      </w:r>
      <w:r>
        <w:rPr>
          <w:rFonts w:eastAsia="Times New Roman"/>
          <w:bCs/>
        </w:rPr>
        <w:t>B</w:t>
      </w:r>
      <w:r>
        <w:rPr>
          <w:bCs/>
        </w:rPr>
        <w:t>．奥斯特通过奥斯特实验揭示了电流周围存在磁场，成为第一个揭示电和磁联系的人，故</w:t>
      </w:r>
      <w:r>
        <w:rPr>
          <w:rFonts w:eastAsia="Times New Roman"/>
          <w:bCs/>
        </w:rPr>
        <w:t>B</w:t>
      </w:r>
      <w:r>
        <w:rPr>
          <w:bCs/>
        </w:rPr>
        <w:t>符合题意；</w:t>
      </w:r>
      <w:r>
        <w:rPr>
          <w:bCs/>
        </w:rPr>
        <w:br/>
      </w:r>
      <w:r>
        <w:rPr>
          <w:rFonts w:eastAsia="Times New Roman"/>
          <w:bCs/>
        </w:rPr>
        <w:t>C</w:t>
      </w:r>
      <w:r>
        <w:rPr>
          <w:bCs/>
        </w:rPr>
        <w:t>．安培总结出了电流周围的磁场方向和电流方向的关系定则</w:t>
      </w:r>
      <w:r>
        <w:rPr>
          <w:rFonts w:eastAsia="Times New Roman"/>
          <w:bCs/>
        </w:rPr>
        <w:t>−−</w:t>
      </w:r>
      <w:r>
        <w:rPr>
          <w:bCs/>
        </w:rPr>
        <w:t>安培定则，故</w:t>
      </w:r>
      <w:r>
        <w:rPr>
          <w:rFonts w:eastAsia="Times New Roman"/>
          <w:bCs/>
        </w:rPr>
        <w:t>C</w:t>
      </w:r>
      <w:r>
        <w:rPr>
          <w:bCs/>
        </w:rPr>
        <w:t>不符合题意；</w:t>
      </w:r>
      <w:r>
        <w:rPr>
          <w:bCs/>
        </w:rPr>
        <w:br/>
      </w:r>
      <w:r>
        <w:rPr>
          <w:rFonts w:eastAsia="Times New Roman"/>
          <w:bCs/>
        </w:rPr>
        <w:t>D</w:t>
      </w:r>
      <w:r>
        <w:rPr>
          <w:bCs/>
        </w:rPr>
        <w:t>．托里拆利通过托里拆利实验测出了大气压强的值，一个标准大气压等于</w:t>
      </w:r>
      <w:r>
        <w:rPr>
          <w:rFonts w:eastAsia="Times New Roman"/>
          <w:bCs/>
        </w:rPr>
        <w:t>760mm</w:t>
      </w:r>
      <w:r>
        <w:rPr>
          <w:bCs/>
        </w:rPr>
        <w:t>水银柱产生的压强，故</w:t>
      </w:r>
      <w:r>
        <w:rPr>
          <w:rFonts w:eastAsia="Times New Roman"/>
          <w:bCs/>
        </w:rPr>
        <w:t>D</w:t>
      </w:r>
      <w:r>
        <w:rPr>
          <w:bCs/>
        </w:rPr>
        <w:t>不符合题意。</w:t>
      </w:r>
      <w:r>
        <w:rPr>
          <w:bCs/>
        </w:rPr>
        <w:br/>
      </w:r>
      <w:r>
        <w:rPr>
          <w:bCs/>
        </w:rPr>
        <w:t>故选</w:t>
      </w:r>
      <w:r>
        <w:rPr>
          <w:rFonts w:eastAsia="Times New Roman"/>
          <w:bCs/>
        </w:rPr>
        <w:t>B</w:t>
      </w:r>
      <w:r>
        <w:rPr>
          <w:bCs/>
        </w:rPr>
        <w:t>。</w:t>
      </w:r>
    </w:p>
    <w:p w:rsidR="003D30AC" w:rsidRDefault="007922E9">
      <w:pPr>
        <w:spacing w:line="360" w:lineRule="auto"/>
        <w:jc w:val="left"/>
        <w:textAlignment w:val="center"/>
        <w:rPr>
          <w:bCs/>
        </w:rPr>
      </w:pPr>
      <w:r>
        <w:rPr>
          <w:bCs/>
        </w:rPr>
        <w:t>2</w:t>
      </w:r>
      <w:r>
        <w:rPr>
          <w:bCs/>
        </w:rPr>
        <w:t>．（</w:t>
      </w:r>
      <w:r>
        <w:rPr>
          <w:bCs/>
        </w:rPr>
        <w:t>2020·</w:t>
      </w:r>
      <w:r>
        <w:rPr>
          <w:bCs/>
        </w:rPr>
        <w:t>上海嘉定区</w:t>
      </w:r>
      <w:r>
        <w:rPr>
          <w:bCs/>
        </w:rPr>
        <w:t>·</w:t>
      </w:r>
      <w:r>
        <w:rPr>
          <w:bCs/>
        </w:rPr>
        <w:t>九年级二模）小磁针静止在螺线管的附近，闭合开关</w:t>
      </w:r>
      <w:r>
        <w:rPr>
          <w:bCs/>
        </w:rPr>
        <w:t>S</w:t>
      </w:r>
      <w:r>
        <w:rPr>
          <w:bCs/>
        </w:rPr>
        <w:t>时，通电螺线管磁感线</w:t>
      </w:r>
      <w:r>
        <w:rPr>
          <w:bCs/>
        </w:rPr>
        <w:t>方向如图所示，则下列判断正确的是</w:t>
      </w:r>
    </w:p>
    <w:p w:rsidR="003D30AC" w:rsidRDefault="007922E9">
      <w:pPr>
        <w:spacing w:line="360" w:lineRule="auto"/>
        <w:jc w:val="left"/>
        <w:textAlignment w:val="center"/>
        <w:rPr>
          <w:bCs/>
        </w:rPr>
      </w:pPr>
      <w:r>
        <w:rPr>
          <w:bCs/>
          <w:noProof/>
        </w:rPr>
        <w:lastRenderedPageBreak/>
        <w:drawing>
          <wp:inline distT="0" distB="0" distL="114300" distR="114300">
            <wp:extent cx="1371600" cy="1400175"/>
            <wp:effectExtent l="0" t="0" r="0" b="9525"/>
            <wp:docPr id="56"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922164" name="图片 48" descr="figure"/>
                    <pic:cNvPicPr>
                      <a:picLocks noChangeAspect="1"/>
                    </pic:cNvPicPr>
                  </pic:nvPicPr>
                  <pic:blipFill>
                    <a:blip r:embed="rId38"/>
                    <a:stretch>
                      <a:fillRect/>
                    </a:stretch>
                  </pic:blipFill>
                  <pic:spPr>
                    <a:xfrm>
                      <a:off x="0" y="0"/>
                      <a:ext cx="1371600" cy="1400175"/>
                    </a:xfrm>
                    <a:prstGeom prst="rect">
                      <a:avLst/>
                    </a:prstGeom>
                    <a:noFill/>
                    <a:ln>
                      <a:noFill/>
                    </a:ln>
                  </pic:spPr>
                </pic:pic>
              </a:graphicData>
            </a:graphic>
          </wp:inline>
        </w:drawing>
      </w:r>
    </w:p>
    <w:p w:rsidR="003D30AC" w:rsidRDefault="007922E9">
      <w:pPr>
        <w:tabs>
          <w:tab w:val="left" w:pos="4153"/>
        </w:tabs>
        <w:spacing w:line="360" w:lineRule="auto"/>
        <w:jc w:val="left"/>
        <w:textAlignment w:val="center"/>
        <w:rPr>
          <w:bCs/>
        </w:rPr>
      </w:pPr>
      <w:r>
        <w:rPr>
          <w:bCs/>
        </w:rPr>
        <w:t>A</w:t>
      </w:r>
      <w:r>
        <w:rPr>
          <w:bCs/>
        </w:rPr>
        <w:t>．通电螺线管的右端为</w:t>
      </w:r>
      <w:r>
        <w:rPr>
          <w:bCs/>
        </w:rPr>
        <w:t>N</w:t>
      </w:r>
      <w:r>
        <w:rPr>
          <w:bCs/>
        </w:rPr>
        <w:t>极</w:t>
      </w:r>
      <w:r>
        <w:rPr>
          <w:bCs/>
        </w:rPr>
        <w:tab/>
        <w:t>B</w:t>
      </w:r>
      <w:r>
        <w:rPr>
          <w:bCs/>
        </w:rPr>
        <w:t>．电源的右端为正极</w:t>
      </w:r>
    </w:p>
    <w:p w:rsidR="003D30AC" w:rsidRDefault="007922E9">
      <w:pPr>
        <w:tabs>
          <w:tab w:val="left" w:pos="4153"/>
        </w:tabs>
        <w:spacing w:line="360" w:lineRule="auto"/>
        <w:jc w:val="left"/>
        <w:textAlignment w:val="center"/>
        <w:rPr>
          <w:bCs/>
        </w:rPr>
      </w:pPr>
      <w:r>
        <w:rPr>
          <w:bCs/>
        </w:rPr>
        <w:t>C</w:t>
      </w:r>
      <w:r>
        <w:rPr>
          <w:bCs/>
        </w:rPr>
        <w:t>．小磁针一直保持静止</w:t>
      </w:r>
      <w:r>
        <w:rPr>
          <w:bCs/>
        </w:rPr>
        <w:tab/>
        <w:t>D</w:t>
      </w:r>
      <w:r>
        <w:rPr>
          <w:bCs/>
        </w:rPr>
        <w:t>．小磁针</w:t>
      </w:r>
      <w:r>
        <w:rPr>
          <w:bCs/>
        </w:rPr>
        <w:t>N</w:t>
      </w:r>
      <w:r>
        <w:rPr>
          <w:bCs/>
        </w:rPr>
        <w:t>极逆时针转动</w:t>
      </w:r>
    </w:p>
    <w:p w:rsidR="003D30AC" w:rsidRDefault="007922E9">
      <w:pPr>
        <w:spacing w:line="360" w:lineRule="auto"/>
        <w:jc w:val="left"/>
        <w:textAlignment w:val="center"/>
        <w:rPr>
          <w:bCs/>
        </w:rPr>
      </w:pPr>
      <w:r>
        <w:rPr>
          <w:bCs/>
          <w:color w:val="FF0000"/>
        </w:rPr>
        <w:t>【答案】</w:t>
      </w:r>
      <w:r>
        <w:rPr>
          <w:bCs/>
        </w:rPr>
        <w:t>B</w:t>
      </w:r>
    </w:p>
    <w:p w:rsidR="003D30AC" w:rsidRDefault="007922E9">
      <w:pPr>
        <w:spacing w:line="360" w:lineRule="auto"/>
        <w:jc w:val="left"/>
        <w:textAlignment w:val="center"/>
        <w:rPr>
          <w:bCs/>
        </w:rPr>
      </w:pPr>
      <w:r>
        <w:rPr>
          <w:bCs/>
        </w:rPr>
        <w:t>【分析】</w:t>
      </w:r>
    </w:p>
    <w:p w:rsidR="003D30AC" w:rsidRDefault="007922E9">
      <w:pPr>
        <w:spacing w:line="360" w:lineRule="auto"/>
        <w:jc w:val="left"/>
        <w:textAlignment w:val="center"/>
        <w:rPr>
          <w:bCs/>
        </w:rPr>
      </w:pPr>
      <w:r>
        <w:rPr>
          <w:bCs/>
        </w:rPr>
        <w:t>本题考查磁场、磁感线，电流的磁场相关知识，根据磁感线的特点何，右手螺旋定则分析求解。</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A</w:t>
      </w:r>
      <w:r>
        <w:rPr>
          <w:bCs/>
        </w:rPr>
        <w:t>．在磁体外部，磁感线总是从</w:t>
      </w:r>
      <w:r>
        <w:rPr>
          <w:bCs/>
        </w:rPr>
        <w:t>N</w:t>
      </w:r>
      <w:r>
        <w:rPr>
          <w:bCs/>
        </w:rPr>
        <w:t>极发出，最后回到</w:t>
      </w:r>
      <w:r>
        <w:rPr>
          <w:bCs/>
        </w:rPr>
        <w:t>S</w:t>
      </w:r>
      <w:r>
        <w:rPr>
          <w:bCs/>
        </w:rPr>
        <w:t>极。所以螺线管的左端为</w:t>
      </w:r>
      <w:r>
        <w:rPr>
          <w:bCs/>
        </w:rPr>
        <w:t>N</w:t>
      </w:r>
      <w:r>
        <w:rPr>
          <w:bCs/>
        </w:rPr>
        <w:t>极，右端为</w:t>
      </w:r>
      <w:r>
        <w:rPr>
          <w:bCs/>
        </w:rPr>
        <w:t>S</w:t>
      </w:r>
      <w:r>
        <w:rPr>
          <w:bCs/>
        </w:rPr>
        <w:t>极，故</w:t>
      </w:r>
      <w:r>
        <w:rPr>
          <w:bCs/>
        </w:rPr>
        <w:t>A</w:t>
      </w:r>
      <w:r>
        <w:rPr>
          <w:bCs/>
        </w:rPr>
        <w:t>项错误；</w:t>
      </w:r>
    </w:p>
    <w:p w:rsidR="003D30AC" w:rsidRDefault="007922E9">
      <w:pPr>
        <w:spacing w:line="360" w:lineRule="auto"/>
        <w:jc w:val="left"/>
        <w:textAlignment w:val="center"/>
        <w:rPr>
          <w:bCs/>
        </w:rPr>
      </w:pPr>
      <w:r>
        <w:rPr>
          <w:bCs/>
        </w:rPr>
        <w:t>B</w:t>
      </w:r>
      <w:r>
        <w:rPr>
          <w:bCs/>
        </w:rPr>
        <w:t>．根据安培定则，伸出右手，让右手的大拇指指示螺线管的</w:t>
      </w:r>
      <w:r>
        <w:rPr>
          <w:bCs/>
        </w:rPr>
        <w:t>N</w:t>
      </w:r>
      <w:r>
        <w:rPr>
          <w:bCs/>
        </w:rPr>
        <w:t>极（螺线管的左端），四指弯曲则指示电流的方向。所以，电流由最右端的导线流入，即电源的右端为正极，故</w:t>
      </w:r>
      <w:r>
        <w:rPr>
          <w:bCs/>
        </w:rPr>
        <w:t>B</w:t>
      </w:r>
      <w:r>
        <w:rPr>
          <w:bCs/>
        </w:rPr>
        <w:t>项正确；</w:t>
      </w:r>
    </w:p>
    <w:p w:rsidR="003D30AC" w:rsidRDefault="007922E9">
      <w:pPr>
        <w:spacing w:line="360" w:lineRule="auto"/>
        <w:jc w:val="left"/>
        <w:textAlignment w:val="center"/>
        <w:rPr>
          <w:bCs/>
        </w:rPr>
      </w:pPr>
      <w:r>
        <w:rPr>
          <w:bCs/>
        </w:rPr>
        <w:t>CD</w:t>
      </w:r>
      <w:r>
        <w:rPr>
          <w:bCs/>
        </w:rPr>
        <w:t>．因为螺线管的右端为</w:t>
      </w:r>
      <w:r>
        <w:rPr>
          <w:bCs/>
        </w:rPr>
        <w:t>S</w:t>
      </w:r>
      <w:r>
        <w:rPr>
          <w:bCs/>
        </w:rPr>
        <w:t>极，根据磁极间的相互作用，小磁针的</w:t>
      </w:r>
      <w:r>
        <w:rPr>
          <w:bCs/>
        </w:rPr>
        <w:t>N</w:t>
      </w:r>
      <w:r>
        <w:rPr>
          <w:bCs/>
        </w:rPr>
        <w:t>极会被吸引，即小磁针</w:t>
      </w:r>
      <w:r>
        <w:rPr>
          <w:bCs/>
        </w:rPr>
        <w:t>N</w:t>
      </w:r>
      <w:r>
        <w:rPr>
          <w:bCs/>
        </w:rPr>
        <w:t>极会向左顺时针转动，故</w:t>
      </w:r>
      <w:r>
        <w:rPr>
          <w:bCs/>
        </w:rPr>
        <w:t>CD</w:t>
      </w:r>
      <w:r>
        <w:rPr>
          <w:bCs/>
        </w:rPr>
        <w:t>项错误。</w:t>
      </w:r>
    </w:p>
    <w:p w:rsidR="003D30AC" w:rsidRDefault="007922E9">
      <w:pPr>
        <w:spacing w:line="360" w:lineRule="auto"/>
        <w:jc w:val="left"/>
        <w:textAlignment w:val="center"/>
        <w:rPr>
          <w:bCs/>
        </w:rPr>
      </w:pPr>
      <w:r>
        <w:rPr>
          <w:bCs/>
        </w:rPr>
        <w:t>故选</w:t>
      </w:r>
      <w:r>
        <w:rPr>
          <w:bCs/>
        </w:rPr>
        <w:t>B</w:t>
      </w:r>
      <w:r>
        <w:rPr>
          <w:bCs/>
        </w:rPr>
        <w:t>。</w:t>
      </w:r>
    </w:p>
    <w:p w:rsidR="003D30AC" w:rsidRDefault="007922E9">
      <w:pPr>
        <w:spacing w:line="360" w:lineRule="auto"/>
        <w:jc w:val="left"/>
        <w:textAlignment w:val="center"/>
        <w:rPr>
          <w:bCs/>
        </w:rPr>
      </w:pPr>
      <w:r>
        <w:rPr>
          <w:bCs/>
        </w:rPr>
        <w:t>3</w:t>
      </w:r>
      <w:r>
        <w:rPr>
          <w:bCs/>
        </w:rPr>
        <w:t>．（</w:t>
      </w:r>
      <w:r>
        <w:rPr>
          <w:bCs/>
        </w:rPr>
        <w:t>2020·</w:t>
      </w:r>
      <w:r>
        <w:rPr>
          <w:bCs/>
        </w:rPr>
        <w:t>上海崇明区</w:t>
      </w:r>
      <w:r>
        <w:rPr>
          <w:bCs/>
        </w:rPr>
        <w:t>·</w:t>
      </w:r>
      <w:r>
        <w:rPr>
          <w:bCs/>
        </w:rPr>
        <w:t>九年级二模）</w:t>
      </w:r>
      <w:r>
        <w:rPr>
          <w:bCs/>
        </w:rPr>
        <w:t>在图中，静止小磁针</w:t>
      </w:r>
      <w:r>
        <w:rPr>
          <w:rFonts w:eastAsia="Times New Roman"/>
          <w:bCs/>
        </w:rPr>
        <w:t>N</w:t>
      </w:r>
      <w:r>
        <w:rPr>
          <w:bCs/>
        </w:rPr>
        <w:t>极指向正确的是（　　）</w:t>
      </w:r>
    </w:p>
    <w:p w:rsidR="003D30AC" w:rsidRDefault="007922E9">
      <w:pPr>
        <w:spacing w:line="360" w:lineRule="auto"/>
        <w:jc w:val="left"/>
        <w:textAlignment w:val="center"/>
        <w:rPr>
          <w:bCs/>
        </w:rPr>
      </w:pPr>
      <w:r>
        <w:rPr>
          <w:bCs/>
          <w:noProof/>
        </w:rPr>
        <w:drawing>
          <wp:inline distT="0" distB="0" distL="114300" distR="114300">
            <wp:extent cx="1552575" cy="990600"/>
            <wp:effectExtent l="0" t="0" r="9525" b="0"/>
            <wp:docPr id="5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883227" name="图片 49" descr="figure"/>
                    <pic:cNvPicPr>
                      <a:picLocks noChangeAspect="1"/>
                    </pic:cNvPicPr>
                  </pic:nvPicPr>
                  <pic:blipFill>
                    <a:blip r:embed="rId39"/>
                    <a:stretch>
                      <a:fillRect/>
                    </a:stretch>
                  </pic:blipFill>
                  <pic:spPr>
                    <a:xfrm>
                      <a:off x="0" y="0"/>
                      <a:ext cx="1552575" cy="990600"/>
                    </a:xfrm>
                    <a:prstGeom prst="rect">
                      <a:avLst/>
                    </a:prstGeom>
                    <a:noFill/>
                    <a:ln>
                      <a:noFill/>
                    </a:ln>
                  </pic:spPr>
                </pic:pic>
              </a:graphicData>
            </a:graphic>
          </wp:inline>
        </w:drawing>
      </w:r>
    </w:p>
    <w:p w:rsidR="003D30AC" w:rsidRDefault="007922E9">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a</w:t>
      </w:r>
      <w:r>
        <w:rPr>
          <w:bCs/>
        </w:rPr>
        <w:tab/>
        <w:t>B</w:t>
      </w:r>
      <w:r>
        <w:rPr>
          <w:bCs/>
        </w:rPr>
        <w:t>．</w:t>
      </w:r>
      <w:r>
        <w:rPr>
          <w:rFonts w:eastAsia="Times New Roman"/>
          <w:bCs/>
        </w:rPr>
        <w:t>b</w:t>
      </w:r>
      <w:r>
        <w:rPr>
          <w:bCs/>
        </w:rPr>
        <w:tab/>
        <w:t>C</w:t>
      </w:r>
      <w:r>
        <w:rPr>
          <w:bCs/>
        </w:rPr>
        <w:t>．</w:t>
      </w:r>
      <w:r>
        <w:rPr>
          <w:rFonts w:eastAsia="Times New Roman"/>
          <w:bCs/>
        </w:rPr>
        <w:t>c</w:t>
      </w:r>
      <w:r>
        <w:rPr>
          <w:bCs/>
        </w:rPr>
        <w:tab/>
        <w:t>D</w:t>
      </w:r>
      <w:r>
        <w:rPr>
          <w:bCs/>
        </w:rPr>
        <w:t>．</w:t>
      </w:r>
      <w:proofErr w:type="gramStart"/>
      <w:r>
        <w:rPr>
          <w:rFonts w:eastAsia="Times New Roman"/>
          <w:bCs/>
        </w:rPr>
        <w:t>d</w:t>
      </w:r>
      <w:proofErr w:type="gramEnd"/>
    </w:p>
    <w:p w:rsidR="003D30AC" w:rsidRDefault="007922E9">
      <w:pPr>
        <w:spacing w:line="360" w:lineRule="auto"/>
        <w:jc w:val="left"/>
        <w:textAlignment w:val="center"/>
        <w:rPr>
          <w:bCs/>
        </w:rPr>
      </w:pPr>
      <w:r>
        <w:rPr>
          <w:bCs/>
          <w:color w:val="FF0000"/>
        </w:rPr>
        <w:lastRenderedPageBreak/>
        <w:t>【答案】</w:t>
      </w:r>
      <w:r>
        <w:rPr>
          <w:bCs/>
        </w:rPr>
        <w:t>B</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由图可知，通电螺线管正面电流方向向下，则由右手螺旋定则可知，通电螺线管右端</w:t>
      </w:r>
      <w:r>
        <w:rPr>
          <w:bCs/>
        </w:rPr>
        <w:t>为</w:t>
      </w:r>
      <w:r>
        <w:rPr>
          <w:rFonts w:eastAsia="Times New Roman"/>
          <w:bCs/>
        </w:rPr>
        <w:t>N</w:t>
      </w:r>
      <w:r>
        <w:rPr>
          <w:bCs/>
        </w:rPr>
        <w:t>级，左端为</w:t>
      </w:r>
      <w:r>
        <w:rPr>
          <w:rFonts w:eastAsia="Times New Roman"/>
          <w:bCs/>
        </w:rPr>
        <w:t>S</w:t>
      </w:r>
      <w:r>
        <w:rPr>
          <w:bCs/>
        </w:rPr>
        <w:t>极，根据磁极之间的相互作用可知，静止时</w:t>
      </w:r>
      <w:r>
        <w:rPr>
          <w:rFonts w:eastAsia="Times New Roman"/>
          <w:bCs/>
        </w:rPr>
        <w:t>b</w:t>
      </w:r>
      <w:r>
        <w:rPr>
          <w:bCs/>
        </w:rPr>
        <w:t>小磁针</w:t>
      </w:r>
      <w:r>
        <w:rPr>
          <w:rFonts w:eastAsia="Times New Roman"/>
          <w:bCs/>
        </w:rPr>
        <w:t>N</w:t>
      </w:r>
      <w:r>
        <w:rPr>
          <w:bCs/>
        </w:rPr>
        <w:t>极指向正确，故选</w:t>
      </w:r>
      <w:r>
        <w:rPr>
          <w:rFonts w:eastAsia="Times New Roman"/>
          <w:bCs/>
        </w:rPr>
        <w:t>B</w:t>
      </w:r>
      <w:r>
        <w:rPr>
          <w:bCs/>
        </w:rPr>
        <w:t>。</w:t>
      </w:r>
    </w:p>
    <w:p w:rsidR="003D30AC" w:rsidRDefault="007922E9">
      <w:pPr>
        <w:spacing w:line="360" w:lineRule="auto"/>
        <w:jc w:val="left"/>
        <w:textAlignment w:val="center"/>
        <w:rPr>
          <w:bCs/>
        </w:rPr>
      </w:pPr>
      <w:r>
        <w:rPr>
          <w:bCs/>
        </w:rPr>
        <w:t>4</w:t>
      </w:r>
      <w:r>
        <w:rPr>
          <w:bCs/>
        </w:rPr>
        <w:t>．（</w:t>
      </w:r>
      <w:r>
        <w:rPr>
          <w:bCs/>
        </w:rPr>
        <w:t>2019·</w:t>
      </w:r>
      <w:r>
        <w:rPr>
          <w:bCs/>
        </w:rPr>
        <w:t>上海长宁区</w:t>
      </w:r>
      <w:r>
        <w:rPr>
          <w:bCs/>
        </w:rPr>
        <w:t>·</w:t>
      </w:r>
      <w:r>
        <w:rPr>
          <w:bCs/>
        </w:rPr>
        <w:t>中考模拟）如图所示，小磁针静止．当电键</w:t>
      </w:r>
      <w:r>
        <w:rPr>
          <w:bCs/>
        </w:rPr>
        <w:t>S</w:t>
      </w:r>
      <w:r>
        <w:rPr>
          <w:bCs/>
        </w:rPr>
        <w:t>闭合时</w:t>
      </w:r>
    </w:p>
    <w:p w:rsidR="003D30AC" w:rsidRDefault="007922E9">
      <w:pPr>
        <w:spacing w:line="360" w:lineRule="auto"/>
        <w:jc w:val="left"/>
        <w:textAlignment w:val="center"/>
        <w:rPr>
          <w:bCs/>
        </w:rPr>
      </w:pPr>
      <w:r>
        <w:rPr>
          <w:bCs/>
          <w:noProof/>
        </w:rPr>
        <w:drawing>
          <wp:inline distT="0" distB="0" distL="114300" distR="114300">
            <wp:extent cx="1276350" cy="1057275"/>
            <wp:effectExtent l="0" t="0" r="0" b="9525"/>
            <wp:docPr id="61"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73646" name="图片 50" descr="figure"/>
                    <pic:cNvPicPr>
                      <a:picLocks noChangeAspect="1"/>
                    </pic:cNvPicPr>
                  </pic:nvPicPr>
                  <pic:blipFill>
                    <a:blip r:embed="rId40"/>
                    <a:stretch>
                      <a:fillRect/>
                    </a:stretch>
                  </pic:blipFill>
                  <pic:spPr>
                    <a:xfrm>
                      <a:off x="0" y="0"/>
                      <a:ext cx="1276350" cy="1057275"/>
                    </a:xfrm>
                    <a:prstGeom prst="rect">
                      <a:avLst/>
                    </a:prstGeom>
                    <a:noFill/>
                    <a:ln>
                      <a:noFill/>
                    </a:ln>
                  </pic:spPr>
                </pic:pic>
              </a:graphicData>
            </a:graphic>
          </wp:inline>
        </w:drawing>
      </w:r>
    </w:p>
    <w:p w:rsidR="003D30AC" w:rsidRDefault="007922E9">
      <w:pPr>
        <w:tabs>
          <w:tab w:val="left" w:pos="4153"/>
        </w:tabs>
        <w:spacing w:line="360" w:lineRule="auto"/>
        <w:jc w:val="left"/>
        <w:textAlignment w:val="center"/>
        <w:rPr>
          <w:bCs/>
        </w:rPr>
      </w:pPr>
      <w:r>
        <w:rPr>
          <w:bCs/>
        </w:rPr>
        <w:t>A</w:t>
      </w:r>
      <w:r>
        <w:rPr>
          <w:bCs/>
        </w:rPr>
        <w:t>．</w:t>
      </w:r>
      <w:r>
        <w:rPr>
          <w:bCs/>
        </w:rPr>
        <w:t>M</w:t>
      </w:r>
      <w:r>
        <w:rPr>
          <w:bCs/>
        </w:rPr>
        <w:t>点的磁场方向向右</w:t>
      </w:r>
      <w:r>
        <w:rPr>
          <w:bCs/>
        </w:rPr>
        <w:tab/>
        <w:t>B</w:t>
      </w:r>
      <w:r>
        <w:rPr>
          <w:bCs/>
        </w:rPr>
        <w:t>．</w:t>
      </w:r>
      <w:r>
        <w:rPr>
          <w:bCs/>
        </w:rPr>
        <w:t>M</w:t>
      </w:r>
      <w:r>
        <w:rPr>
          <w:bCs/>
        </w:rPr>
        <w:t>点的磁场方向向下</w:t>
      </w:r>
    </w:p>
    <w:p w:rsidR="003D30AC" w:rsidRDefault="007922E9">
      <w:pPr>
        <w:tabs>
          <w:tab w:val="left" w:pos="4153"/>
        </w:tabs>
        <w:spacing w:line="360" w:lineRule="auto"/>
        <w:jc w:val="left"/>
        <w:textAlignment w:val="center"/>
        <w:rPr>
          <w:bCs/>
        </w:rPr>
      </w:pPr>
      <w:r>
        <w:rPr>
          <w:bCs/>
        </w:rPr>
        <w:t>C</w:t>
      </w:r>
      <w:r>
        <w:rPr>
          <w:bCs/>
        </w:rPr>
        <w:t>．小磁针顺时针转动</w:t>
      </w:r>
      <w:r>
        <w:rPr>
          <w:bCs/>
        </w:rPr>
        <w:t>90°</w:t>
      </w:r>
      <w:r>
        <w:rPr>
          <w:bCs/>
        </w:rPr>
        <w:tab/>
        <w:t>D</w:t>
      </w:r>
      <w:r>
        <w:rPr>
          <w:bCs/>
        </w:rPr>
        <w:t>．小磁针逆时针转动</w:t>
      </w:r>
      <w:r>
        <w:rPr>
          <w:bCs/>
        </w:rPr>
        <w:t>90°</w:t>
      </w:r>
    </w:p>
    <w:p w:rsidR="003D30AC" w:rsidRDefault="007922E9">
      <w:pPr>
        <w:spacing w:line="360" w:lineRule="auto"/>
        <w:jc w:val="left"/>
        <w:textAlignment w:val="center"/>
        <w:rPr>
          <w:bCs/>
        </w:rPr>
      </w:pPr>
      <w:r>
        <w:rPr>
          <w:bCs/>
          <w:color w:val="FF0000"/>
        </w:rPr>
        <w:t>【答案】</w:t>
      </w:r>
      <w:r>
        <w:rPr>
          <w:bCs/>
        </w:rPr>
        <w:t>D</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AB</w:t>
      </w:r>
      <w:r>
        <w:rPr>
          <w:bCs/>
        </w:rPr>
        <w:t>．由图中螺线管中电流的方向和线圈的绕向，利用安培定则知道，螺线管的右端为</w:t>
      </w:r>
      <w:r>
        <w:rPr>
          <w:bCs/>
        </w:rPr>
        <w:t>N</w:t>
      </w:r>
      <w:r>
        <w:rPr>
          <w:bCs/>
        </w:rPr>
        <w:t>极，左端为</w:t>
      </w:r>
      <w:r>
        <w:rPr>
          <w:bCs/>
        </w:rPr>
        <w:t>S</w:t>
      </w:r>
      <w:r>
        <w:rPr>
          <w:bCs/>
        </w:rPr>
        <w:t>极；又因为在磁体外部，磁感线的方向是从</w:t>
      </w:r>
      <w:r>
        <w:rPr>
          <w:bCs/>
        </w:rPr>
        <w:t>N</w:t>
      </w:r>
      <w:r>
        <w:rPr>
          <w:bCs/>
        </w:rPr>
        <w:t>极指向</w:t>
      </w:r>
      <w:r>
        <w:rPr>
          <w:bCs/>
        </w:rPr>
        <w:t>S</w:t>
      </w:r>
      <w:r>
        <w:rPr>
          <w:bCs/>
        </w:rPr>
        <w:t>极，故</w:t>
      </w:r>
      <w:r>
        <w:rPr>
          <w:bCs/>
        </w:rPr>
        <w:t>M</w:t>
      </w:r>
      <w:r>
        <w:rPr>
          <w:bCs/>
        </w:rPr>
        <w:t>点的磁场方向向左，故</w:t>
      </w:r>
      <w:r>
        <w:rPr>
          <w:bCs/>
        </w:rPr>
        <w:t>AB</w:t>
      </w:r>
      <w:r>
        <w:rPr>
          <w:bCs/>
        </w:rPr>
        <w:t>错误；</w:t>
      </w:r>
    </w:p>
    <w:p w:rsidR="003D30AC" w:rsidRDefault="007922E9">
      <w:pPr>
        <w:spacing w:line="360" w:lineRule="auto"/>
        <w:jc w:val="left"/>
        <w:textAlignment w:val="center"/>
        <w:rPr>
          <w:bCs/>
        </w:rPr>
      </w:pPr>
      <w:r>
        <w:rPr>
          <w:bCs/>
        </w:rPr>
        <w:t>CD</w:t>
      </w:r>
      <w:r>
        <w:rPr>
          <w:bCs/>
        </w:rPr>
        <w:t>．由于同名磁极相互排斥、异名磁极相互吸引，所以，小磁针将逆时针转动</w:t>
      </w:r>
      <w:r>
        <w:rPr>
          <w:bCs/>
        </w:rPr>
        <w:t>90°</w:t>
      </w:r>
      <w:r>
        <w:rPr>
          <w:bCs/>
        </w:rPr>
        <w:t>，故</w:t>
      </w:r>
      <w:r>
        <w:rPr>
          <w:bCs/>
        </w:rPr>
        <w:t>C</w:t>
      </w:r>
      <w:r>
        <w:rPr>
          <w:bCs/>
        </w:rPr>
        <w:t>错误，</w:t>
      </w:r>
      <w:r>
        <w:rPr>
          <w:bCs/>
        </w:rPr>
        <w:t>D</w:t>
      </w:r>
      <w:r>
        <w:rPr>
          <w:bCs/>
        </w:rPr>
        <w:t>正确．</w:t>
      </w:r>
    </w:p>
    <w:p w:rsidR="003D30AC" w:rsidRDefault="007922E9">
      <w:pPr>
        <w:spacing w:line="360" w:lineRule="auto"/>
        <w:jc w:val="left"/>
        <w:textAlignment w:val="center"/>
        <w:rPr>
          <w:bCs/>
        </w:rPr>
      </w:pPr>
      <w:r>
        <w:rPr>
          <w:bCs/>
        </w:rPr>
        <w:t>5</w:t>
      </w:r>
      <w:r>
        <w:rPr>
          <w:bCs/>
        </w:rPr>
        <w:t>．（</w:t>
      </w:r>
      <w:r>
        <w:rPr>
          <w:bCs/>
        </w:rPr>
        <w:t>2018·</w:t>
      </w:r>
      <w:r>
        <w:rPr>
          <w:bCs/>
        </w:rPr>
        <w:t>上海静安区</w:t>
      </w:r>
      <w:r>
        <w:rPr>
          <w:bCs/>
        </w:rPr>
        <w:t>·</w:t>
      </w:r>
      <w:r>
        <w:rPr>
          <w:bCs/>
        </w:rPr>
        <w:t>）下列关于条形磁铁的描述中，正确的是（　　）</w:t>
      </w:r>
    </w:p>
    <w:p w:rsidR="003D30AC" w:rsidRDefault="007922E9">
      <w:pPr>
        <w:spacing w:line="360" w:lineRule="auto"/>
        <w:jc w:val="left"/>
        <w:textAlignment w:val="center"/>
        <w:rPr>
          <w:bCs/>
        </w:rPr>
      </w:pPr>
      <w:r>
        <w:rPr>
          <w:bCs/>
        </w:rPr>
        <w:t>A</w:t>
      </w:r>
      <w:r>
        <w:rPr>
          <w:bCs/>
        </w:rPr>
        <w:t>．条形磁铁不能吸引钴和镍</w:t>
      </w:r>
    </w:p>
    <w:p w:rsidR="003D30AC" w:rsidRDefault="007922E9">
      <w:pPr>
        <w:spacing w:line="360" w:lineRule="auto"/>
        <w:jc w:val="left"/>
        <w:textAlignment w:val="center"/>
        <w:rPr>
          <w:bCs/>
        </w:rPr>
      </w:pPr>
      <w:r>
        <w:rPr>
          <w:bCs/>
        </w:rPr>
        <w:t>B</w:t>
      </w:r>
      <w:r>
        <w:rPr>
          <w:bCs/>
        </w:rPr>
        <w:t>．条形磁铁中间的磁性最强</w:t>
      </w:r>
    </w:p>
    <w:p w:rsidR="003D30AC" w:rsidRDefault="007922E9">
      <w:pPr>
        <w:spacing w:line="360" w:lineRule="auto"/>
        <w:jc w:val="left"/>
        <w:textAlignment w:val="center"/>
        <w:rPr>
          <w:bCs/>
        </w:rPr>
      </w:pPr>
      <w:r>
        <w:rPr>
          <w:bCs/>
        </w:rPr>
        <w:t>C</w:t>
      </w:r>
      <w:r>
        <w:rPr>
          <w:bCs/>
        </w:rPr>
        <w:t>．条形磁铁周围的磁性强弱分布均匀</w:t>
      </w:r>
    </w:p>
    <w:p w:rsidR="003D30AC" w:rsidRDefault="007922E9">
      <w:pPr>
        <w:spacing w:line="360" w:lineRule="auto"/>
        <w:jc w:val="left"/>
        <w:textAlignment w:val="center"/>
        <w:rPr>
          <w:bCs/>
        </w:rPr>
      </w:pPr>
      <w:r>
        <w:rPr>
          <w:bCs/>
        </w:rPr>
        <w:t>D</w:t>
      </w:r>
      <w:r>
        <w:rPr>
          <w:bCs/>
        </w:rPr>
        <w:t>．条形磁铁两端的磁感线最密</w:t>
      </w:r>
    </w:p>
    <w:p w:rsidR="003D30AC" w:rsidRDefault="007922E9">
      <w:pPr>
        <w:spacing w:line="360" w:lineRule="auto"/>
        <w:jc w:val="left"/>
        <w:textAlignment w:val="center"/>
        <w:rPr>
          <w:bCs/>
        </w:rPr>
      </w:pPr>
      <w:r>
        <w:rPr>
          <w:bCs/>
          <w:color w:val="FF0000"/>
        </w:rPr>
        <w:t>【答案】</w:t>
      </w:r>
      <w:r>
        <w:rPr>
          <w:bCs/>
        </w:rPr>
        <w:t>D</w:t>
      </w:r>
    </w:p>
    <w:p w:rsidR="003D30AC" w:rsidRDefault="007922E9">
      <w:pPr>
        <w:spacing w:line="360" w:lineRule="auto"/>
        <w:jc w:val="left"/>
        <w:textAlignment w:val="center"/>
        <w:rPr>
          <w:bCs/>
        </w:rPr>
      </w:pPr>
      <w:r>
        <w:rPr>
          <w:bCs/>
        </w:rPr>
        <w:lastRenderedPageBreak/>
        <w:t>【分析】</w:t>
      </w:r>
    </w:p>
    <w:p w:rsidR="003D30AC" w:rsidRDefault="007922E9">
      <w:pPr>
        <w:spacing w:line="360" w:lineRule="auto"/>
        <w:jc w:val="left"/>
        <w:textAlignment w:val="center"/>
        <w:rPr>
          <w:bCs/>
        </w:rPr>
      </w:pPr>
      <w:r>
        <w:rPr>
          <w:bCs/>
        </w:rPr>
        <w:t>掌握条形磁体的性质．</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 xml:space="preserve">A. </w:t>
      </w:r>
      <w:r>
        <w:rPr>
          <w:bCs/>
        </w:rPr>
        <w:t>磁体能够吸引磁性材料，因此条形磁铁能够吸引铁屑．故</w:t>
      </w:r>
      <w:r>
        <w:rPr>
          <w:bCs/>
        </w:rPr>
        <w:t>A</w:t>
      </w:r>
      <w:r>
        <w:rPr>
          <w:bCs/>
        </w:rPr>
        <w:t>不正确；</w:t>
      </w:r>
    </w:p>
    <w:p w:rsidR="003D30AC" w:rsidRDefault="007922E9">
      <w:pPr>
        <w:spacing w:line="360" w:lineRule="auto"/>
        <w:jc w:val="left"/>
        <w:textAlignment w:val="center"/>
        <w:rPr>
          <w:bCs/>
        </w:rPr>
      </w:pPr>
      <w:r>
        <w:rPr>
          <w:bCs/>
        </w:rPr>
        <w:t xml:space="preserve">B. </w:t>
      </w:r>
      <w:r>
        <w:rPr>
          <w:bCs/>
        </w:rPr>
        <w:t>条形磁铁中间的磁性最弱，两端的磁性最强，故</w:t>
      </w:r>
      <w:r>
        <w:rPr>
          <w:bCs/>
        </w:rPr>
        <w:t>B</w:t>
      </w:r>
      <w:r>
        <w:rPr>
          <w:bCs/>
        </w:rPr>
        <w:t>不正确．</w:t>
      </w:r>
    </w:p>
    <w:p w:rsidR="003D30AC" w:rsidRDefault="007922E9">
      <w:pPr>
        <w:spacing w:line="360" w:lineRule="auto"/>
        <w:jc w:val="left"/>
        <w:textAlignment w:val="center"/>
        <w:rPr>
          <w:bCs/>
        </w:rPr>
      </w:pPr>
      <w:r>
        <w:rPr>
          <w:bCs/>
        </w:rPr>
        <w:t xml:space="preserve">C. </w:t>
      </w:r>
      <w:r>
        <w:rPr>
          <w:bCs/>
        </w:rPr>
        <w:t>条形磁铁周围的磁性强弱分布不均</w:t>
      </w:r>
      <w:r>
        <w:rPr>
          <w:bCs/>
        </w:rPr>
        <w:t>匀，中间的磁性最弱，两端的磁性最强，故</w:t>
      </w:r>
      <w:r>
        <w:rPr>
          <w:bCs/>
        </w:rPr>
        <w:t>C</w:t>
      </w:r>
      <w:r>
        <w:rPr>
          <w:bCs/>
        </w:rPr>
        <w:t>不正确；</w:t>
      </w:r>
    </w:p>
    <w:p w:rsidR="003D30AC" w:rsidRDefault="007922E9">
      <w:pPr>
        <w:spacing w:line="360" w:lineRule="auto"/>
        <w:jc w:val="left"/>
        <w:textAlignment w:val="center"/>
        <w:rPr>
          <w:bCs/>
        </w:rPr>
      </w:pPr>
      <w:r>
        <w:rPr>
          <w:bCs/>
        </w:rPr>
        <w:t xml:space="preserve">D. </w:t>
      </w:r>
      <w:r>
        <w:rPr>
          <w:bCs/>
        </w:rPr>
        <w:t>条形磁铁两端的磁感线最密，故</w:t>
      </w:r>
      <w:r>
        <w:rPr>
          <w:bCs/>
        </w:rPr>
        <w:t>D</w:t>
      </w:r>
      <w:r>
        <w:rPr>
          <w:bCs/>
        </w:rPr>
        <w:t>正确．</w:t>
      </w:r>
    </w:p>
    <w:p w:rsidR="003D30AC" w:rsidRDefault="007922E9">
      <w:pPr>
        <w:spacing w:line="360" w:lineRule="auto"/>
        <w:jc w:val="left"/>
        <w:textAlignment w:val="center"/>
        <w:rPr>
          <w:bCs/>
        </w:rPr>
      </w:pPr>
      <w:r>
        <w:rPr>
          <w:bCs/>
        </w:rPr>
        <w:t>故选</w:t>
      </w:r>
      <w:r>
        <w:rPr>
          <w:bCs/>
        </w:rPr>
        <w:t>D.</w:t>
      </w:r>
    </w:p>
    <w:p w:rsidR="003D30AC" w:rsidRDefault="007922E9">
      <w:pPr>
        <w:spacing w:line="360" w:lineRule="auto"/>
        <w:jc w:val="left"/>
        <w:textAlignment w:val="center"/>
        <w:rPr>
          <w:bCs/>
        </w:rPr>
      </w:pPr>
      <w:r>
        <w:rPr>
          <w:bCs/>
        </w:rPr>
        <w:t>6</w:t>
      </w:r>
      <w:r>
        <w:rPr>
          <w:bCs/>
        </w:rPr>
        <w:t>．（</w:t>
      </w:r>
      <w:r>
        <w:rPr>
          <w:bCs/>
        </w:rPr>
        <w:t>2019·</w:t>
      </w:r>
      <w:r>
        <w:rPr>
          <w:bCs/>
        </w:rPr>
        <w:t>上海松江区</w:t>
      </w:r>
      <w:r>
        <w:rPr>
          <w:bCs/>
        </w:rPr>
        <w:t>·</w:t>
      </w:r>
      <w:r>
        <w:rPr>
          <w:bCs/>
        </w:rPr>
        <w:t>中考模拟）若假想地磁场是由地球内部一块大磁铁产生的，如图所示的四个示意图中，能合理描述这块大磁铁的是</w:t>
      </w:r>
    </w:p>
    <w:p w:rsidR="003D30AC" w:rsidRDefault="007922E9">
      <w:pPr>
        <w:tabs>
          <w:tab w:val="left" w:pos="4153"/>
        </w:tabs>
        <w:spacing w:line="360" w:lineRule="auto"/>
        <w:jc w:val="left"/>
        <w:textAlignment w:val="center"/>
        <w:rPr>
          <w:bCs/>
        </w:rPr>
      </w:pPr>
      <w:r>
        <w:rPr>
          <w:bCs/>
        </w:rPr>
        <w:t>A</w:t>
      </w:r>
      <w:r>
        <w:rPr>
          <w:bCs/>
        </w:rPr>
        <w:t>．</w:t>
      </w:r>
      <w:r>
        <w:rPr>
          <w:bCs/>
          <w:noProof/>
        </w:rPr>
        <w:drawing>
          <wp:inline distT="0" distB="0" distL="114300" distR="114300">
            <wp:extent cx="1095375" cy="1647825"/>
            <wp:effectExtent l="0" t="0" r="9525" b="9525"/>
            <wp:docPr id="63"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763390" name="图片 51" descr="figure"/>
                    <pic:cNvPicPr>
                      <a:picLocks noChangeAspect="1"/>
                    </pic:cNvPicPr>
                  </pic:nvPicPr>
                  <pic:blipFill>
                    <a:blip r:embed="rId41"/>
                    <a:stretch>
                      <a:fillRect/>
                    </a:stretch>
                  </pic:blipFill>
                  <pic:spPr>
                    <a:xfrm>
                      <a:off x="0" y="0"/>
                      <a:ext cx="1095375" cy="1647825"/>
                    </a:xfrm>
                    <a:prstGeom prst="rect">
                      <a:avLst/>
                    </a:prstGeom>
                    <a:noFill/>
                    <a:ln>
                      <a:noFill/>
                    </a:ln>
                  </pic:spPr>
                </pic:pic>
              </a:graphicData>
            </a:graphic>
          </wp:inline>
        </w:drawing>
      </w:r>
      <w:r>
        <w:rPr>
          <w:bCs/>
        </w:rPr>
        <w:tab/>
        <w:t>B</w:t>
      </w:r>
      <w:r>
        <w:rPr>
          <w:bCs/>
        </w:rPr>
        <w:t>．</w:t>
      </w:r>
      <w:r>
        <w:rPr>
          <w:bCs/>
          <w:noProof/>
        </w:rPr>
        <w:drawing>
          <wp:inline distT="0" distB="0" distL="114300" distR="114300">
            <wp:extent cx="1104900" cy="1628775"/>
            <wp:effectExtent l="0" t="0" r="0" b="9525"/>
            <wp:docPr id="64"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6033" name="图片 52" descr="figure"/>
                    <pic:cNvPicPr>
                      <a:picLocks noChangeAspect="1"/>
                    </pic:cNvPicPr>
                  </pic:nvPicPr>
                  <pic:blipFill>
                    <a:blip r:embed="rId42"/>
                    <a:stretch>
                      <a:fillRect/>
                    </a:stretch>
                  </pic:blipFill>
                  <pic:spPr>
                    <a:xfrm>
                      <a:off x="0" y="0"/>
                      <a:ext cx="1104900" cy="1628775"/>
                    </a:xfrm>
                    <a:prstGeom prst="rect">
                      <a:avLst/>
                    </a:prstGeom>
                    <a:noFill/>
                    <a:ln>
                      <a:noFill/>
                    </a:ln>
                  </pic:spPr>
                </pic:pic>
              </a:graphicData>
            </a:graphic>
          </wp:inline>
        </w:drawing>
      </w:r>
    </w:p>
    <w:p w:rsidR="003D30AC" w:rsidRDefault="007922E9">
      <w:pPr>
        <w:tabs>
          <w:tab w:val="left" w:pos="4153"/>
        </w:tabs>
        <w:spacing w:line="360" w:lineRule="auto"/>
        <w:jc w:val="left"/>
        <w:textAlignment w:val="center"/>
        <w:rPr>
          <w:bCs/>
        </w:rPr>
      </w:pPr>
      <w:r>
        <w:rPr>
          <w:bCs/>
        </w:rPr>
        <w:t>C</w:t>
      </w:r>
      <w:r>
        <w:rPr>
          <w:bCs/>
        </w:rPr>
        <w:t>．</w:t>
      </w:r>
      <w:r>
        <w:rPr>
          <w:bCs/>
          <w:noProof/>
        </w:rPr>
        <w:drawing>
          <wp:inline distT="0" distB="0" distL="114300" distR="114300">
            <wp:extent cx="1114425" cy="1619250"/>
            <wp:effectExtent l="0" t="0" r="9525" b="0"/>
            <wp:docPr id="65"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31240" name="图片 53" descr="figure"/>
                    <pic:cNvPicPr>
                      <a:picLocks noChangeAspect="1"/>
                    </pic:cNvPicPr>
                  </pic:nvPicPr>
                  <pic:blipFill>
                    <a:blip r:embed="rId43"/>
                    <a:stretch>
                      <a:fillRect/>
                    </a:stretch>
                  </pic:blipFill>
                  <pic:spPr>
                    <a:xfrm>
                      <a:off x="0" y="0"/>
                      <a:ext cx="1114425" cy="1619250"/>
                    </a:xfrm>
                    <a:prstGeom prst="rect">
                      <a:avLst/>
                    </a:prstGeom>
                    <a:noFill/>
                    <a:ln>
                      <a:noFill/>
                    </a:ln>
                  </pic:spPr>
                </pic:pic>
              </a:graphicData>
            </a:graphic>
          </wp:inline>
        </w:drawing>
      </w:r>
      <w:r>
        <w:rPr>
          <w:bCs/>
        </w:rPr>
        <w:tab/>
        <w:t>D</w:t>
      </w:r>
      <w:r>
        <w:rPr>
          <w:bCs/>
        </w:rPr>
        <w:t>．</w:t>
      </w:r>
      <w:r>
        <w:rPr>
          <w:bCs/>
          <w:noProof/>
        </w:rPr>
        <w:drawing>
          <wp:inline distT="0" distB="0" distL="114300" distR="114300">
            <wp:extent cx="1104900" cy="1609725"/>
            <wp:effectExtent l="0" t="0" r="0" b="9525"/>
            <wp:docPr id="62"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66815" name="图片 54" descr="figure"/>
                    <pic:cNvPicPr>
                      <a:picLocks noChangeAspect="1"/>
                    </pic:cNvPicPr>
                  </pic:nvPicPr>
                  <pic:blipFill>
                    <a:blip r:embed="rId44"/>
                    <a:stretch>
                      <a:fillRect/>
                    </a:stretch>
                  </pic:blipFill>
                  <pic:spPr>
                    <a:xfrm>
                      <a:off x="0" y="0"/>
                      <a:ext cx="1104900" cy="16097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rPr>
        <w:t>B</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lastRenderedPageBreak/>
        <w:t>地球是一个大磁体，地磁场的形状与条形磁铁相似，地磁场的南北极与地理南北极相反，即地磁的北极在地理的南极附近，故</w:t>
      </w:r>
      <w:r>
        <w:rPr>
          <w:bCs/>
        </w:rPr>
        <w:t>B</w:t>
      </w:r>
      <w:r>
        <w:rPr>
          <w:bCs/>
        </w:rPr>
        <w:t>正确．</w:t>
      </w:r>
    </w:p>
    <w:p w:rsidR="003D30AC" w:rsidRDefault="007922E9">
      <w:pPr>
        <w:spacing w:line="360" w:lineRule="auto"/>
        <w:jc w:val="left"/>
        <w:textAlignment w:val="center"/>
        <w:rPr>
          <w:bCs/>
        </w:rPr>
      </w:pPr>
      <w:r>
        <w:rPr>
          <w:bCs/>
        </w:rPr>
        <w:t>7</w:t>
      </w:r>
      <w:r>
        <w:rPr>
          <w:bCs/>
        </w:rPr>
        <w:t>．（</w:t>
      </w:r>
      <w:r>
        <w:rPr>
          <w:bCs/>
        </w:rPr>
        <w:t>2018·</w:t>
      </w:r>
      <w:r>
        <w:rPr>
          <w:bCs/>
        </w:rPr>
        <w:t>上海奉贤区</w:t>
      </w:r>
      <w:r>
        <w:rPr>
          <w:bCs/>
        </w:rPr>
        <w:t>·</w:t>
      </w:r>
      <w:r>
        <w:rPr>
          <w:bCs/>
        </w:rPr>
        <w:t>中考模拟）如图所示，下列说法正确的是</w:t>
      </w:r>
    </w:p>
    <w:p w:rsidR="003D30AC" w:rsidRDefault="007922E9">
      <w:pPr>
        <w:spacing w:line="360" w:lineRule="auto"/>
        <w:jc w:val="left"/>
        <w:textAlignment w:val="center"/>
        <w:rPr>
          <w:bCs/>
        </w:rPr>
      </w:pPr>
      <w:r>
        <w:rPr>
          <w:bCs/>
          <w:noProof/>
        </w:rPr>
        <w:drawing>
          <wp:inline distT="0" distB="0" distL="114300" distR="114300">
            <wp:extent cx="1562100" cy="838200"/>
            <wp:effectExtent l="0" t="0" r="0" b="0"/>
            <wp:docPr id="60"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99887" name="图片 55" descr="figure"/>
                    <pic:cNvPicPr>
                      <a:picLocks noChangeAspect="1"/>
                    </pic:cNvPicPr>
                  </pic:nvPicPr>
                  <pic:blipFill>
                    <a:blip r:embed="rId45"/>
                    <a:stretch>
                      <a:fillRect/>
                    </a:stretch>
                  </pic:blipFill>
                  <pic:spPr>
                    <a:xfrm>
                      <a:off x="0" y="0"/>
                      <a:ext cx="1562100" cy="838200"/>
                    </a:xfrm>
                    <a:prstGeom prst="rect">
                      <a:avLst/>
                    </a:prstGeom>
                    <a:noFill/>
                    <a:ln>
                      <a:noFill/>
                    </a:ln>
                  </pic:spPr>
                </pic:pic>
              </a:graphicData>
            </a:graphic>
          </wp:inline>
        </w:drawing>
      </w:r>
    </w:p>
    <w:p w:rsidR="003D30AC" w:rsidRDefault="007922E9">
      <w:pPr>
        <w:tabs>
          <w:tab w:val="left" w:pos="4153"/>
        </w:tabs>
        <w:spacing w:line="360" w:lineRule="auto"/>
        <w:jc w:val="left"/>
        <w:textAlignment w:val="center"/>
        <w:rPr>
          <w:bCs/>
        </w:rPr>
      </w:pPr>
      <w:r>
        <w:rPr>
          <w:bCs/>
        </w:rPr>
        <w:t>A</w:t>
      </w:r>
      <w:r>
        <w:rPr>
          <w:bCs/>
        </w:rPr>
        <w:t>．</w:t>
      </w:r>
      <w:r>
        <w:rPr>
          <w:bCs/>
        </w:rPr>
        <w:t>A</w:t>
      </w:r>
      <w:r>
        <w:rPr>
          <w:bCs/>
        </w:rPr>
        <w:t>点处磁场不存在</w:t>
      </w:r>
      <w:r>
        <w:rPr>
          <w:bCs/>
        </w:rPr>
        <w:tab/>
      </w:r>
      <w:r>
        <w:rPr>
          <w:bCs/>
        </w:rPr>
        <w:t>B</w:t>
      </w:r>
      <w:r>
        <w:rPr>
          <w:bCs/>
        </w:rPr>
        <w:t>．</w:t>
      </w:r>
      <w:r>
        <w:rPr>
          <w:bCs/>
        </w:rPr>
        <w:t>B</w:t>
      </w:r>
      <w:r>
        <w:rPr>
          <w:bCs/>
        </w:rPr>
        <w:t>点处磁场最强</w:t>
      </w:r>
    </w:p>
    <w:p w:rsidR="003D30AC" w:rsidRDefault="007922E9">
      <w:pPr>
        <w:tabs>
          <w:tab w:val="left" w:pos="4153"/>
        </w:tabs>
        <w:spacing w:line="360" w:lineRule="auto"/>
        <w:jc w:val="left"/>
        <w:textAlignment w:val="center"/>
        <w:rPr>
          <w:bCs/>
        </w:rPr>
      </w:pPr>
      <w:r>
        <w:rPr>
          <w:bCs/>
        </w:rPr>
        <w:t>C</w:t>
      </w:r>
      <w:r>
        <w:rPr>
          <w:bCs/>
        </w:rPr>
        <w:t>．</w:t>
      </w:r>
      <w:r>
        <w:rPr>
          <w:bCs/>
        </w:rPr>
        <w:t>C</w:t>
      </w:r>
      <w:r>
        <w:rPr>
          <w:bCs/>
        </w:rPr>
        <w:t>点处磁场比</w:t>
      </w:r>
      <w:r>
        <w:rPr>
          <w:bCs/>
        </w:rPr>
        <w:t>B</w:t>
      </w:r>
      <w:r>
        <w:rPr>
          <w:bCs/>
        </w:rPr>
        <w:t>点处强</w:t>
      </w:r>
      <w:r>
        <w:rPr>
          <w:bCs/>
        </w:rPr>
        <w:tab/>
        <w:t>D</w:t>
      </w:r>
      <w:r>
        <w:rPr>
          <w:bCs/>
        </w:rPr>
        <w:t>．</w:t>
      </w:r>
      <w:r>
        <w:rPr>
          <w:bCs/>
        </w:rPr>
        <w:t>D</w:t>
      </w:r>
      <w:r>
        <w:rPr>
          <w:bCs/>
        </w:rPr>
        <w:t>点处磁场方向为水平向左</w:t>
      </w:r>
    </w:p>
    <w:p w:rsidR="003D30AC" w:rsidRDefault="007922E9">
      <w:pPr>
        <w:spacing w:line="360" w:lineRule="auto"/>
        <w:jc w:val="left"/>
        <w:textAlignment w:val="center"/>
        <w:rPr>
          <w:bCs/>
        </w:rPr>
      </w:pPr>
      <w:r>
        <w:rPr>
          <w:bCs/>
          <w:color w:val="FF0000"/>
        </w:rPr>
        <w:t>【答案】</w:t>
      </w:r>
      <w:r>
        <w:rPr>
          <w:bCs/>
        </w:rPr>
        <w:t>C</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ABC</w:t>
      </w:r>
      <w:r>
        <w:rPr>
          <w:bCs/>
        </w:rPr>
        <w:t>、根据磁场特点可知</w:t>
      </w:r>
      <w:r>
        <w:rPr>
          <w:bCs/>
        </w:rPr>
        <w:t>A</w:t>
      </w:r>
      <w:r>
        <w:rPr>
          <w:bCs/>
        </w:rPr>
        <w:t>点磁场存在，</w:t>
      </w:r>
      <w:r>
        <w:rPr>
          <w:bCs/>
        </w:rPr>
        <w:t>B</w:t>
      </w:r>
      <w:r>
        <w:rPr>
          <w:bCs/>
        </w:rPr>
        <w:t>点不在两极磁场不最强，</w:t>
      </w:r>
      <w:r>
        <w:rPr>
          <w:bCs/>
        </w:rPr>
        <w:t>C</w:t>
      </w:r>
      <w:r>
        <w:rPr>
          <w:bCs/>
        </w:rPr>
        <w:t>点靠近</w:t>
      </w:r>
      <w:r>
        <w:rPr>
          <w:bCs/>
        </w:rPr>
        <w:t>N</w:t>
      </w:r>
      <w:r>
        <w:rPr>
          <w:bCs/>
        </w:rPr>
        <w:t>极，故磁场比</w:t>
      </w:r>
      <w:r>
        <w:rPr>
          <w:bCs/>
        </w:rPr>
        <w:t>B</w:t>
      </w:r>
      <w:r>
        <w:rPr>
          <w:bCs/>
        </w:rPr>
        <w:t>点强，故</w:t>
      </w:r>
      <w:r>
        <w:rPr>
          <w:bCs/>
        </w:rPr>
        <w:t>AB</w:t>
      </w:r>
      <w:r>
        <w:rPr>
          <w:bCs/>
        </w:rPr>
        <w:t>错误，</w:t>
      </w:r>
      <w:r>
        <w:rPr>
          <w:bCs/>
        </w:rPr>
        <w:t>C</w:t>
      </w:r>
      <w:r>
        <w:rPr>
          <w:bCs/>
        </w:rPr>
        <w:t>正确；</w:t>
      </w:r>
    </w:p>
    <w:p w:rsidR="003D30AC" w:rsidRDefault="007922E9">
      <w:pPr>
        <w:spacing w:line="360" w:lineRule="auto"/>
        <w:jc w:val="left"/>
        <w:textAlignment w:val="center"/>
        <w:rPr>
          <w:bCs/>
        </w:rPr>
      </w:pPr>
      <w:r>
        <w:rPr>
          <w:bCs/>
        </w:rPr>
        <w:t>D</w:t>
      </w:r>
      <w:r>
        <w:rPr>
          <w:bCs/>
        </w:rPr>
        <w:t>、</w:t>
      </w:r>
      <w:r>
        <w:rPr>
          <w:bCs/>
        </w:rPr>
        <w:t>D</w:t>
      </w:r>
      <w:r>
        <w:rPr>
          <w:bCs/>
        </w:rPr>
        <w:t>点未在水平的磁感线上，故</w:t>
      </w:r>
      <w:r>
        <w:rPr>
          <w:bCs/>
        </w:rPr>
        <w:t>D</w:t>
      </w:r>
      <w:r>
        <w:rPr>
          <w:bCs/>
        </w:rPr>
        <w:t>处磁场方向不是水平向左，故</w:t>
      </w:r>
      <w:r>
        <w:rPr>
          <w:bCs/>
        </w:rPr>
        <w:t>D</w:t>
      </w:r>
      <w:r>
        <w:rPr>
          <w:bCs/>
        </w:rPr>
        <w:t>错误．</w:t>
      </w:r>
    </w:p>
    <w:p w:rsidR="003D30AC" w:rsidRDefault="007922E9">
      <w:pPr>
        <w:spacing w:line="360" w:lineRule="auto"/>
        <w:jc w:val="left"/>
        <w:textAlignment w:val="center"/>
        <w:rPr>
          <w:bCs/>
        </w:rPr>
      </w:pPr>
      <w:r>
        <w:rPr>
          <w:bCs/>
        </w:rPr>
        <w:t>8</w:t>
      </w:r>
      <w:r>
        <w:rPr>
          <w:bCs/>
        </w:rPr>
        <w:t>．（</w:t>
      </w:r>
      <w:r>
        <w:rPr>
          <w:bCs/>
        </w:rPr>
        <w:t>2018·</w:t>
      </w:r>
      <w:r>
        <w:rPr>
          <w:bCs/>
        </w:rPr>
        <w:t>上海闵行区</w:t>
      </w:r>
      <w:r>
        <w:rPr>
          <w:bCs/>
        </w:rPr>
        <w:t>·</w:t>
      </w:r>
      <w:r>
        <w:rPr>
          <w:bCs/>
        </w:rPr>
        <w:t>中考模拟）</w:t>
      </w:r>
      <w:r>
        <w:rPr>
          <w:bCs/>
        </w:rPr>
        <w:t>下列运用相同科学方法研究的是</w:t>
      </w:r>
    </w:p>
    <w:p w:rsidR="003D30AC" w:rsidRDefault="007922E9">
      <w:pPr>
        <w:spacing w:line="360" w:lineRule="auto"/>
        <w:jc w:val="left"/>
        <w:textAlignment w:val="center"/>
        <w:rPr>
          <w:bCs/>
        </w:rPr>
      </w:pPr>
      <w:r>
        <w:rPr>
          <w:bCs/>
        </w:rPr>
        <w:t>（</w:t>
      </w:r>
      <w:r>
        <w:rPr>
          <w:bCs/>
        </w:rPr>
        <w:t>1</w:t>
      </w:r>
      <w:r>
        <w:rPr>
          <w:bCs/>
        </w:rPr>
        <w:t>）同一直线上力的合成</w:t>
      </w:r>
      <w:r>
        <w:rPr>
          <w:bCs/>
        </w:rPr>
        <w:t xml:space="preserve">  </w:t>
      </w:r>
      <w:r>
        <w:rPr>
          <w:bCs/>
        </w:rPr>
        <w:t>（</w:t>
      </w:r>
      <w:r>
        <w:rPr>
          <w:bCs/>
        </w:rPr>
        <w:t>2</w:t>
      </w:r>
      <w:r>
        <w:rPr>
          <w:bCs/>
        </w:rPr>
        <w:t>）用水流比作电流</w:t>
      </w:r>
    </w:p>
    <w:p w:rsidR="003D30AC" w:rsidRDefault="007922E9">
      <w:pPr>
        <w:spacing w:line="360" w:lineRule="auto"/>
        <w:jc w:val="left"/>
        <w:textAlignment w:val="center"/>
        <w:rPr>
          <w:bCs/>
        </w:rPr>
      </w:pPr>
      <w:r>
        <w:rPr>
          <w:bCs/>
        </w:rPr>
        <w:t>⑶</w:t>
      </w:r>
      <w:r>
        <w:rPr>
          <w:bCs/>
        </w:rPr>
        <w:t>用磁感线描述磁场</w:t>
      </w:r>
      <w:r>
        <w:rPr>
          <w:bCs/>
        </w:rPr>
        <w:t xml:space="preserve">   </w:t>
      </w:r>
      <w:r>
        <w:rPr>
          <w:bCs/>
        </w:rPr>
        <w:t>（</w:t>
      </w:r>
      <w:r>
        <w:rPr>
          <w:bCs/>
        </w:rPr>
        <w:t>4</w:t>
      </w:r>
      <w:r>
        <w:rPr>
          <w:bCs/>
        </w:rPr>
        <w:t>）串联电路的总电阻</w:t>
      </w:r>
    </w:p>
    <w:p w:rsidR="003D30AC" w:rsidRDefault="007922E9">
      <w:pPr>
        <w:tabs>
          <w:tab w:val="left" w:pos="2076"/>
          <w:tab w:val="left" w:pos="4153"/>
          <w:tab w:val="left" w:pos="6229"/>
        </w:tabs>
        <w:spacing w:line="360" w:lineRule="auto"/>
        <w:jc w:val="left"/>
        <w:textAlignment w:val="center"/>
        <w:rPr>
          <w:bCs/>
        </w:rPr>
      </w:pPr>
      <w:r>
        <w:rPr>
          <w:bCs/>
        </w:rPr>
        <w:t>A</w:t>
      </w:r>
      <w:r>
        <w:rPr>
          <w:bCs/>
        </w:rPr>
        <w:t>．</w:t>
      </w:r>
      <w:r>
        <w:rPr>
          <w:bCs/>
        </w:rPr>
        <w:t>（</w:t>
      </w:r>
      <w:r>
        <w:rPr>
          <w:bCs/>
        </w:rPr>
        <w:t>1</w:t>
      </w:r>
      <w:r>
        <w:rPr>
          <w:bCs/>
        </w:rPr>
        <w:t>）与（</w:t>
      </w:r>
      <w:r>
        <w:rPr>
          <w:bCs/>
        </w:rPr>
        <w:t>3</w:t>
      </w:r>
      <w:r>
        <w:rPr>
          <w:bCs/>
        </w:rPr>
        <w:t>）</w:t>
      </w:r>
      <w:r>
        <w:rPr>
          <w:bCs/>
        </w:rPr>
        <w:t xml:space="preserve">   </w:t>
      </w:r>
      <w:r>
        <w:rPr>
          <w:bCs/>
          <w:noProof/>
        </w:rPr>
        <w:drawing>
          <wp:inline distT="0" distB="0" distL="114300" distR="114300">
            <wp:extent cx="28575" cy="38100"/>
            <wp:effectExtent l="0" t="0" r="9525" b="0"/>
            <wp:docPr id="57"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810987" name="图片 56" descr="figure"/>
                    <pic:cNvPicPr>
                      <a:picLocks noChangeAspect="1"/>
                    </pic:cNvPicPr>
                  </pic:nvPicPr>
                  <pic:blipFill>
                    <a:blip r:embed="rId46"/>
                    <a:stretch>
                      <a:fillRect/>
                    </a:stretch>
                  </pic:blipFill>
                  <pic:spPr>
                    <a:xfrm>
                      <a:off x="0" y="0"/>
                      <a:ext cx="28575" cy="38100"/>
                    </a:xfrm>
                    <a:prstGeom prst="rect">
                      <a:avLst/>
                    </a:prstGeom>
                    <a:noFill/>
                    <a:ln>
                      <a:noFill/>
                    </a:ln>
                  </pic:spPr>
                </pic:pic>
              </a:graphicData>
            </a:graphic>
          </wp:inline>
        </w:drawing>
      </w:r>
      <w:r>
        <w:rPr>
          <w:bCs/>
        </w:rPr>
        <w:tab/>
        <w:t>B</w:t>
      </w:r>
      <w:r>
        <w:rPr>
          <w:bCs/>
        </w:rPr>
        <w:t>．</w:t>
      </w:r>
      <w:r>
        <w:rPr>
          <w:bCs/>
        </w:rPr>
        <w:t>（</w:t>
      </w:r>
      <w:r>
        <w:rPr>
          <w:bCs/>
        </w:rPr>
        <w:t>2</w:t>
      </w:r>
      <w:r>
        <w:rPr>
          <w:bCs/>
        </w:rPr>
        <w:t>）与（</w:t>
      </w:r>
      <w:r>
        <w:rPr>
          <w:bCs/>
        </w:rPr>
        <w:t>4</w:t>
      </w:r>
      <w:r>
        <w:rPr>
          <w:bCs/>
        </w:rPr>
        <w:t>）</w:t>
      </w:r>
      <w:r>
        <w:rPr>
          <w:bCs/>
        </w:rPr>
        <w:t xml:space="preserve">     </w:t>
      </w:r>
      <w:r>
        <w:rPr>
          <w:bCs/>
          <w:noProof/>
        </w:rPr>
        <w:drawing>
          <wp:inline distT="0" distB="0" distL="114300" distR="114300">
            <wp:extent cx="28575" cy="38100"/>
            <wp:effectExtent l="0" t="0" r="9525" b="0"/>
            <wp:docPr id="58"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246479" name="图片 57" descr="figure"/>
                    <pic:cNvPicPr>
                      <a:picLocks noChangeAspect="1"/>
                    </pic:cNvPicPr>
                  </pic:nvPicPr>
                  <pic:blipFill>
                    <a:blip r:embed="rId46"/>
                    <a:stretch>
                      <a:fillRect/>
                    </a:stretch>
                  </pic:blipFill>
                  <pic:spPr>
                    <a:xfrm>
                      <a:off x="0" y="0"/>
                      <a:ext cx="28575" cy="38100"/>
                    </a:xfrm>
                    <a:prstGeom prst="rect">
                      <a:avLst/>
                    </a:prstGeom>
                    <a:noFill/>
                    <a:ln>
                      <a:noFill/>
                    </a:ln>
                  </pic:spPr>
                </pic:pic>
              </a:graphicData>
            </a:graphic>
          </wp:inline>
        </w:drawing>
      </w:r>
      <w:r>
        <w:rPr>
          <w:bCs/>
        </w:rPr>
        <w:tab/>
        <w:t>C</w:t>
      </w:r>
      <w:r>
        <w:rPr>
          <w:bCs/>
        </w:rPr>
        <w:t>．</w:t>
      </w:r>
      <w:r>
        <w:rPr>
          <w:bCs/>
        </w:rPr>
        <w:t>（</w:t>
      </w:r>
      <w:r>
        <w:rPr>
          <w:bCs/>
        </w:rPr>
        <w:t>2</w:t>
      </w:r>
      <w:r>
        <w:rPr>
          <w:bCs/>
        </w:rPr>
        <w:t>）与（</w:t>
      </w:r>
      <w:r>
        <w:rPr>
          <w:bCs/>
        </w:rPr>
        <w:t>3</w:t>
      </w:r>
      <w:r>
        <w:rPr>
          <w:bCs/>
        </w:rPr>
        <w:t>）</w:t>
      </w:r>
      <w:r>
        <w:rPr>
          <w:bCs/>
        </w:rPr>
        <w:t xml:space="preserve">    </w:t>
      </w:r>
      <w:r>
        <w:rPr>
          <w:bCs/>
          <w:noProof/>
        </w:rPr>
        <w:drawing>
          <wp:inline distT="0" distB="0" distL="114300" distR="114300">
            <wp:extent cx="28575" cy="38100"/>
            <wp:effectExtent l="0" t="0" r="9525" b="0"/>
            <wp:docPr id="67"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073488" name="图片 58" descr="figure"/>
                    <pic:cNvPicPr>
                      <a:picLocks noChangeAspect="1"/>
                    </pic:cNvPicPr>
                  </pic:nvPicPr>
                  <pic:blipFill>
                    <a:blip r:embed="rId46"/>
                    <a:stretch>
                      <a:fillRect/>
                    </a:stretch>
                  </pic:blipFill>
                  <pic:spPr>
                    <a:xfrm>
                      <a:off x="0" y="0"/>
                      <a:ext cx="28575" cy="38100"/>
                    </a:xfrm>
                    <a:prstGeom prst="rect">
                      <a:avLst/>
                    </a:prstGeom>
                    <a:noFill/>
                    <a:ln>
                      <a:noFill/>
                    </a:ln>
                  </pic:spPr>
                </pic:pic>
              </a:graphicData>
            </a:graphic>
          </wp:inline>
        </w:drawing>
      </w:r>
      <w:r>
        <w:rPr>
          <w:bCs/>
        </w:rPr>
        <w:tab/>
        <w:t>D</w:t>
      </w:r>
      <w:r>
        <w:rPr>
          <w:bCs/>
        </w:rPr>
        <w:t>．</w:t>
      </w:r>
      <w:r>
        <w:rPr>
          <w:bCs/>
        </w:rPr>
        <w:t>（</w:t>
      </w:r>
      <w:r>
        <w:rPr>
          <w:bCs/>
        </w:rPr>
        <w:t>1</w:t>
      </w:r>
      <w:r>
        <w:rPr>
          <w:bCs/>
        </w:rPr>
        <w:t>）与（</w:t>
      </w:r>
      <w:r>
        <w:rPr>
          <w:bCs/>
        </w:rPr>
        <w:t>4</w:t>
      </w:r>
      <w:r>
        <w:rPr>
          <w:bCs/>
        </w:rPr>
        <w:t>）</w:t>
      </w:r>
    </w:p>
    <w:p w:rsidR="003D30AC" w:rsidRDefault="007922E9">
      <w:pPr>
        <w:spacing w:line="360" w:lineRule="auto"/>
        <w:jc w:val="left"/>
        <w:textAlignment w:val="center"/>
        <w:rPr>
          <w:bCs/>
        </w:rPr>
      </w:pPr>
      <w:r>
        <w:rPr>
          <w:bCs/>
          <w:color w:val="FF0000"/>
        </w:rPr>
        <w:t>【答案】</w:t>
      </w:r>
      <w:r>
        <w:rPr>
          <w:bCs/>
        </w:rPr>
        <w:t>D</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w:t>
      </w:r>
      <w:r>
        <w:rPr>
          <w:bCs/>
        </w:rPr>
        <w:t>1</w:t>
      </w:r>
      <w:r>
        <w:rPr>
          <w:bCs/>
        </w:rPr>
        <w:t>）同一直线上力的合成，用的是等效法；</w:t>
      </w:r>
    </w:p>
    <w:p w:rsidR="003D30AC" w:rsidRDefault="007922E9">
      <w:pPr>
        <w:spacing w:line="360" w:lineRule="auto"/>
        <w:jc w:val="left"/>
        <w:textAlignment w:val="center"/>
        <w:rPr>
          <w:bCs/>
        </w:rPr>
      </w:pPr>
      <w:r>
        <w:rPr>
          <w:bCs/>
        </w:rPr>
        <w:t>（</w:t>
      </w:r>
      <w:r>
        <w:rPr>
          <w:bCs/>
        </w:rPr>
        <w:t>2</w:t>
      </w:r>
      <w:r>
        <w:rPr>
          <w:bCs/>
        </w:rPr>
        <w:t>）用水流比作电流，用的类比的方法；</w:t>
      </w:r>
    </w:p>
    <w:p w:rsidR="003D30AC" w:rsidRDefault="007922E9">
      <w:pPr>
        <w:spacing w:line="360" w:lineRule="auto"/>
        <w:jc w:val="left"/>
        <w:textAlignment w:val="center"/>
        <w:rPr>
          <w:bCs/>
        </w:rPr>
      </w:pPr>
      <w:r>
        <w:rPr>
          <w:bCs/>
        </w:rPr>
        <w:t>（</w:t>
      </w:r>
      <w:r>
        <w:rPr>
          <w:bCs/>
        </w:rPr>
        <w:t>3</w:t>
      </w:r>
      <w:r>
        <w:rPr>
          <w:bCs/>
        </w:rPr>
        <w:t>）用磁感线描述磁场，用的是理想模型法；</w:t>
      </w:r>
    </w:p>
    <w:p w:rsidR="003D30AC" w:rsidRDefault="007922E9">
      <w:pPr>
        <w:spacing w:line="360" w:lineRule="auto"/>
        <w:jc w:val="left"/>
        <w:textAlignment w:val="center"/>
        <w:rPr>
          <w:bCs/>
        </w:rPr>
      </w:pPr>
      <w:r>
        <w:rPr>
          <w:bCs/>
        </w:rPr>
        <w:lastRenderedPageBreak/>
        <w:t>（</w:t>
      </w:r>
      <w:r>
        <w:rPr>
          <w:bCs/>
        </w:rPr>
        <w:t>4</w:t>
      </w:r>
      <w:r>
        <w:rPr>
          <w:bCs/>
        </w:rPr>
        <w:t>）串联电路的总电阻，用的是等效法；</w:t>
      </w:r>
    </w:p>
    <w:p w:rsidR="003D30AC" w:rsidRDefault="007922E9">
      <w:pPr>
        <w:spacing w:line="360" w:lineRule="auto"/>
        <w:jc w:val="left"/>
        <w:textAlignment w:val="center"/>
        <w:rPr>
          <w:bCs/>
        </w:rPr>
      </w:pPr>
      <w:r>
        <w:rPr>
          <w:bCs/>
        </w:rPr>
        <w:t>故（</w:t>
      </w:r>
      <w:r>
        <w:rPr>
          <w:bCs/>
        </w:rPr>
        <w:t>1</w:t>
      </w:r>
      <w:r>
        <w:rPr>
          <w:bCs/>
        </w:rPr>
        <w:t>）（</w:t>
      </w:r>
      <w:r>
        <w:rPr>
          <w:bCs/>
        </w:rPr>
        <w:t>4</w:t>
      </w:r>
      <w:r>
        <w:rPr>
          <w:bCs/>
        </w:rPr>
        <w:t>）用的方法相同，</w:t>
      </w:r>
      <w:r>
        <w:rPr>
          <w:bCs/>
        </w:rPr>
        <w:t>D</w:t>
      </w:r>
      <w:r>
        <w:rPr>
          <w:bCs/>
        </w:rPr>
        <w:t>符合题意。</w:t>
      </w:r>
    </w:p>
    <w:p w:rsidR="003D30AC" w:rsidRDefault="003D30AC">
      <w:pPr>
        <w:rPr>
          <w:bCs/>
        </w:rPr>
      </w:pPr>
    </w:p>
    <w:p w:rsidR="003D30AC" w:rsidRDefault="007922E9">
      <w:pPr>
        <w:rPr>
          <w:bCs/>
        </w:rPr>
      </w:pPr>
      <w:r>
        <w:rPr>
          <w:b/>
        </w:rPr>
        <w:t>二、填空题</w:t>
      </w:r>
    </w:p>
    <w:p w:rsidR="003D30AC" w:rsidRDefault="007922E9">
      <w:pPr>
        <w:spacing w:line="360" w:lineRule="auto"/>
        <w:jc w:val="left"/>
        <w:textAlignment w:val="center"/>
        <w:rPr>
          <w:bCs/>
        </w:rPr>
      </w:pPr>
      <w:r>
        <w:rPr>
          <w:bCs/>
        </w:rPr>
        <w:t>9</w:t>
      </w:r>
      <w:r>
        <w:rPr>
          <w:bCs/>
        </w:rPr>
        <w:t>．（</w:t>
      </w:r>
      <w:r>
        <w:rPr>
          <w:bCs/>
        </w:rPr>
        <w:t>2019·</w:t>
      </w:r>
      <w:r>
        <w:rPr>
          <w:bCs/>
        </w:rPr>
        <w:t>上海浦东新区</w:t>
      </w:r>
      <w:r>
        <w:rPr>
          <w:bCs/>
        </w:rPr>
        <w:t>·</w:t>
      </w:r>
      <w:r>
        <w:rPr>
          <w:bCs/>
        </w:rPr>
        <w:t>中考模拟）</w:t>
      </w:r>
      <w:r>
        <w:rPr>
          <w:bCs/>
        </w:rPr>
        <w:t>如图所示，通电螺线管的左端是</w:t>
      </w:r>
      <w:r>
        <w:rPr>
          <w:bCs/>
        </w:rPr>
        <w:t>_____</w:t>
      </w:r>
      <w:r>
        <w:rPr>
          <w:bCs/>
        </w:rPr>
        <w:t>极；磁体周围的曲线是用来描述</w:t>
      </w:r>
      <w:r>
        <w:rPr>
          <w:bCs/>
        </w:rPr>
        <w:t>_____</w:t>
      </w:r>
      <w:r>
        <w:rPr>
          <w:bCs/>
        </w:rPr>
        <w:t>的强弱和方向。用</w:t>
      </w:r>
      <w:r>
        <w:rPr>
          <w:bCs/>
        </w:rPr>
        <w:t>“</w:t>
      </w:r>
      <w:r>
        <w:rPr>
          <w:bCs/>
        </w:rPr>
        <w:t>北斗导航</w:t>
      </w:r>
      <w:r>
        <w:rPr>
          <w:bCs/>
        </w:rPr>
        <w:t>”</w:t>
      </w:r>
      <w:r>
        <w:rPr>
          <w:bCs/>
        </w:rPr>
        <w:t>进行导航时，卫星与导航设备之间是通过</w:t>
      </w:r>
      <w:r>
        <w:rPr>
          <w:bCs/>
        </w:rPr>
        <w:t>_____</w:t>
      </w:r>
      <w:r>
        <w:rPr>
          <w:bCs/>
        </w:rPr>
        <w:t>来进行通信的。</w:t>
      </w:r>
    </w:p>
    <w:p w:rsidR="003D30AC" w:rsidRDefault="007922E9">
      <w:pPr>
        <w:spacing w:line="360" w:lineRule="auto"/>
        <w:jc w:val="left"/>
        <w:textAlignment w:val="center"/>
        <w:rPr>
          <w:bCs/>
        </w:rPr>
      </w:pPr>
      <w:r>
        <w:rPr>
          <w:bCs/>
          <w:noProof/>
        </w:rPr>
        <w:drawing>
          <wp:inline distT="0" distB="0" distL="114300" distR="114300">
            <wp:extent cx="1562100" cy="885825"/>
            <wp:effectExtent l="0" t="0" r="0" b="9525"/>
            <wp:docPr id="68"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188068" name="图片 59" descr="figure"/>
                    <pic:cNvPicPr>
                      <a:picLocks noChangeAspect="1"/>
                    </pic:cNvPicPr>
                  </pic:nvPicPr>
                  <pic:blipFill>
                    <a:blip r:embed="rId47"/>
                    <a:stretch>
                      <a:fillRect/>
                    </a:stretch>
                  </pic:blipFill>
                  <pic:spPr>
                    <a:xfrm>
                      <a:off x="0" y="0"/>
                      <a:ext cx="1562100" cy="8858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rFonts w:eastAsia="Times New Roman"/>
          <w:bCs/>
        </w:rPr>
        <w:t>S</w:t>
      </w:r>
      <w:r>
        <w:rPr>
          <w:bCs/>
        </w:rPr>
        <w:t xml:space="preserve">    </w:t>
      </w:r>
      <w:r>
        <w:rPr>
          <w:bCs/>
        </w:rPr>
        <w:t>磁场</w:t>
      </w:r>
      <w:r>
        <w:rPr>
          <w:bCs/>
        </w:rPr>
        <w:t xml:space="preserve">    </w:t>
      </w:r>
      <w:r>
        <w:rPr>
          <w:bCs/>
        </w:rPr>
        <w:t>无线电波</w:t>
      </w:r>
      <w:r>
        <w:rPr>
          <w:bCs/>
        </w:rPr>
        <w:t xml:space="preserve">    </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由图可知电源左端为正极，即电流从螺旋管左端流入，右端流出，根据螺旋管的线圈绕向，再利用安培定则可确定螺旋管右端为</w:t>
      </w:r>
      <w:r>
        <w:rPr>
          <w:rFonts w:eastAsia="Times New Romance"/>
          <w:bCs/>
        </w:rPr>
        <w:t>N</w:t>
      </w:r>
      <w:r>
        <w:rPr>
          <w:bCs/>
        </w:rPr>
        <w:t>极，左端为</w:t>
      </w:r>
      <w:r>
        <w:rPr>
          <w:rFonts w:eastAsia="Times New Romance"/>
          <w:bCs/>
        </w:rPr>
        <w:t>S</w:t>
      </w:r>
      <w:r>
        <w:rPr>
          <w:bCs/>
        </w:rPr>
        <w:t>极；磁场周围的曲线（磁感线）是用来描述磁场的强弱和方向的；无线电波（电磁波）可以传递信息，</w:t>
      </w:r>
      <w:r>
        <w:rPr>
          <w:rFonts w:eastAsia="Times New Romance"/>
          <w:bCs/>
        </w:rPr>
        <w:t>“</w:t>
      </w:r>
      <w:r>
        <w:rPr>
          <w:bCs/>
        </w:rPr>
        <w:t>北斗导航</w:t>
      </w:r>
      <w:r>
        <w:rPr>
          <w:rFonts w:eastAsia="Times New Romance"/>
          <w:bCs/>
        </w:rPr>
        <w:t>”</w:t>
      </w:r>
      <w:r>
        <w:rPr>
          <w:bCs/>
        </w:rPr>
        <w:t>进行导航时，卫星与导航设备之间是通过无线电波（电磁波）来进行通信的。</w:t>
      </w:r>
    </w:p>
    <w:p w:rsidR="003D30AC" w:rsidRDefault="007922E9">
      <w:pPr>
        <w:spacing w:before="120" w:line="360" w:lineRule="auto"/>
        <w:jc w:val="left"/>
        <w:textAlignment w:val="center"/>
        <w:rPr>
          <w:bCs/>
        </w:rPr>
      </w:pPr>
      <w:r>
        <w:rPr>
          <w:bCs/>
        </w:rPr>
        <w:t>10</w:t>
      </w:r>
      <w:r>
        <w:rPr>
          <w:bCs/>
        </w:rPr>
        <w:t>．（</w:t>
      </w:r>
      <w:r>
        <w:rPr>
          <w:bCs/>
        </w:rPr>
        <w:t>2019·</w:t>
      </w:r>
      <w:r>
        <w:rPr>
          <w:bCs/>
        </w:rPr>
        <w:t>上海嘉定区</w:t>
      </w:r>
      <w:r>
        <w:rPr>
          <w:bCs/>
        </w:rPr>
        <w:t>·</w:t>
      </w:r>
      <w:r>
        <w:rPr>
          <w:bCs/>
        </w:rPr>
        <w:t>九年级二模）</w:t>
      </w:r>
      <w:r>
        <w:rPr>
          <w:bCs/>
        </w:rPr>
        <w:t>丹麦科学家</w:t>
      </w:r>
      <w:r>
        <w:rPr>
          <w:bCs/>
        </w:rPr>
        <w:t>________</w:t>
      </w:r>
      <w:r>
        <w:rPr>
          <w:bCs/>
        </w:rPr>
        <w:t>首先发现</w:t>
      </w:r>
      <w:r>
        <w:rPr>
          <w:bCs/>
        </w:rPr>
        <w:t>“</w:t>
      </w:r>
      <w:r>
        <w:rPr>
          <w:bCs/>
        </w:rPr>
        <w:t>电流周围存在磁场</w:t>
      </w:r>
      <w:r>
        <w:rPr>
          <w:bCs/>
        </w:rPr>
        <w:t>”</w:t>
      </w:r>
      <w:r>
        <w:rPr>
          <w:bCs/>
        </w:rPr>
        <w:t>。如图所示，闭合电键，小磁针将发生转动，因为力可以改变物体的</w:t>
      </w:r>
      <w:r>
        <w:rPr>
          <w:bCs/>
        </w:rPr>
        <w:t>________</w:t>
      </w:r>
      <w:r>
        <w:rPr>
          <w:bCs/>
        </w:rPr>
        <w:t>，通电螺线管</w:t>
      </w:r>
      <w:r>
        <w:rPr>
          <w:rFonts w:eastAsia="Times New Roman"/>
          <w:bCs/>
        </w:rPr>
        <w:t>A</w:t>
      </w:r>
      <w:r>
        <w:rPr>
          <w:bCs/>
        </w:rPr>
        <w:t>端相当于条形磁铁的</w:t>
      </w:r>
      <w:r>
        <w:rPr>
          <w:bCs/>
        </w:rPr>
        <w:t>_____</w:t>
      </w:r>
      <w:r>
        <w:rPr>
          <w:bCs/>
        </w:rPr>
        <w:t>极（选填</w:t>
      </w:r>
      <w:r>
        <w:rPr>
          <w:bCs/>
        </w:rPr>
        <w:t>“</w:t>
      </w:r>
      <w:r>
        <w:rPr>
          <w:bCs/>
        </w:rPr>
        <w:t>北</w:t>
      </w:r>
      <w:r>
        <w:rPr>
          <w:bCs/>
        </w:rPr>
        <w:t>”</w:t>
      </w:r>
      <w:r>
        <w:rPr>
          <w:bCs/>
        </w:rPr>
        <w:t>或</w:t>
      </w:r>
      <w:r>
        <w:rPr>
          <w:bCs/>
        </w:rPr>
        <w:t>“</w:t>
      </w:r>
      <w:r>
        <w:rPr>
          <w:bCs/>
        </w:rPr>
        <w:t>南</w:t>
      </w:r>
      <w:r>
        <w:rPr>
          <w:bCs/>
        </w:rPr>
        <w:t>”</w:t>
      </w:r>
      <w:r>
        <w:rPr>
          <w:bCs/>
        </w:rPr>
        <w:t>）。</w:t>
      </w:r>
    </w:p>
    <w:p w:rsidR="003D30AC" w:rsidRDefault="007922E9">
      <w:pPr>
        <w:spacing w:before="120" w:line="360" w:lineRule="auto"/>
        <w:jc w:val="left"/>
        <w:textAlignment w:val="center"/>
        <w:rPr>
          <w:bCs/>
        </w:rPr>
      </w:pPr>
      <w:r>
        <w:rPr>
          <w:bCs/>
          <w:noProof/>
        </w:rPr>
        <w:drawing>
          <wp:inline distT="0" distB="0" distL="114300" distR="114300">
            <wp:extent cx="1809750" cy="1276350"/>
            <wp:effectExtent l="0" t="0" r="0" b="0"/>
            <wp:docPr id="74"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001909" name="图片 60" descr="figure"/>
                    <pic:cNvPicPr>
                      <a:picLocks noChangeAspect="1"/>
                    </pic:cNvPicPr>
                  </pic:nvPicPr>
                  <pic:blipFill>
                    <a:blip r:embed="rId48"/>
                    <a:stretch>
                      <a:fillRect/>
                    </a:stretch>
                  </pic:blipFill>
                  <pic:spPr>
                    <a:xfrm>
                      <a:off x="0" y="0"/>
                      <a:ext cx="1809750" cy="127635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rPr>
        <w:t>奥斯特</w:t>
      </w:r>
      <w:r>
        <w:rPr>
          <w:bCs/>
        </w:rPr>
        <w:t xml:space="preserve">    </w:t>
      </w:r>
      <w:r>
        <w:rPr>
          <w:bCs/>
        </w:rPr>
        <w:t>运动状态</w:t>
      </w:r>
      <w:r>
        <w:rPr>
          <w:bCs/>
        </w:rPr>
        <w:t xml:space="preserve">    </w:t>
      </w:r>
      <w:r>
        <w:rPr>
          <w:bCs/>
        </w:rPr>
        <w:t>北</w:t>
      </w:r>
      <w:r>
        <w:rPr>
          <w:bCs/>
        </w:rPr>
        <w:t xml:space="preserve">    </w:t>
      </w:r>
    </w:p>
    <w:p w:rsidR="003D30AC" w:rsidRDefault="007922E9">
      <w:pPr>
        <w:spacing w:line="360" w:lineRule="auto"/>
        <w:jc w:val="left"/>
        <w:textAlignment w:val="center"/>
        <w:rPr>
          <w:bCs/>
        </w:rPr>
      </w:pPr>
      <w:r>
        <w:rPr>
          <w:bCs/>
          <w:color w:val="FF0000"/>
        </w:rPr>
        <w:lastRenderedPageBreak/>
        <w:t>【解析】</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丹麦科学家奥斯特通过实验首先说明了通电导线周围存在着磁场；根据题意知道，当闭合电键时，螺线管周围出现了磁场，小磁针由于受到磁场的作用而发生转动，即力可以改变物体的运动状态；由图知道，电源的右侧是正极，左侧为负极，运用安培定则，用右手握住螺线管，四指所指的方向为电流的方向，大拇指指向螺线管的左端即</w:t>
      </w:r>
      <w:r>
        <w:rPr>
          <w:rFonts w:eastAsia="Times New Roman"/>
          <w:bCs/>
        </w:rPr>
        <w:t>N</w:t>
      </w:r>
      <w:r>
        <w:rPr>
          <w:bCs/>
        </w:rPr>
        <w:t>极，所以通电螺线管</w:t>
      </w:r>
      <w:r>
        <w:rPr>
          <w:rFonts w:eastAsia="Times New Roman"/>
          <w:bCs/>
        </w:rPr>
        <w:t>A</w:t>
      </w:r>
      <w:r>
        <w:rPr>
          <w:bCs/>
        </w:rPr>
        <w:t>端相当于条形磁铁的北极。</w:t>
      </w:r>
    </w:p>
    <w:p w:rsidR="003D30AC" w:rsidRDefault="007922E9">
      <w:pPr>
        <w:spacing w:line="360" w:lineRule="auto"/>
        <w:jc w:val="left"/>
        <w:textAlignment w:val="center"/>
        <w:rPr>
          <w:bCs/>
        </w:rPr>
      </w:pPr>
      <w:r>
        <w:rPr>
          <w:bCs/>
        </w:rPr>
        <w:t>11</w:t>
      </w:r>
      <w:r>
        <w:rPr>
          <w:bCs/>
        </w:rPr>
        <w:t>．（</w:t>
      </w:r>
      <w:r>
        <w:rPr>
          <w:bCs/>
        </w:rPr>
        <w:t>2019·</w:t>
      </w:r>
      <w:r>
        <w:rPr>
          <w:bCs/>
        </w:rPr>
        <w:t>上海普陀区</w:t>
      </w:r>
      <w:r>
        <w:rPr>
          <w:bCs/>
        </w:rPr>
        <w:t>·</w:t>
      </w:r>
      <w:r>
        <w:rPr>
          <w:bCs/>
        </w:rPr>
        <w:t>中考模拟）</w:t>
      </w:r>
      <w:r>
        <w:rPr>
          <w:bCs/>
        </w:rPr>
        <w:t>丹麦物理学家</w:t>
      </w:r>
      <w:r>
        <w:rPr>
          <w:bCs/>
        </w:rPr>
        <w:t>______</w:t>
      </w:r>
      <w:r>
        <w:rPr>
          <w:bCs/>
        </w:rPr>
        <w:t>通过实验发现电流周围存在磁场；如图所示，通电螺线管的左端是</w:t>
      </w:r>
      <w:r>
        <w:rPr>
          <w:bCs/>
        </w:rPr>
        <w:t>_____</w:t>
      </w:r>
      <w:r>
        <w:rPr>
          <w:bCs/>
        </w:rPr>
        <w:t>极，小磁针静止时左端是</w:t>
      </w:r>
      <w:r>
        <w:rPr>
          <w:bCs/>
        </w:rPr>
        <w:t>_______</w:t>
      </w:r>
      <w:r>
        <w:rPr>
          <w:bCs/>
        </w:rPr>
        <w:t>极（以上两空均选填</w:t>
      </w:r>
      <w:r>
        <w:rPr>
          <w:bCs/>
        </w:rPr>
        <w:t>“</w:t>
      </w:r>
      <w:r>
        <w:rPr>
          <w:rFonts w:eastAsia="Times New Roman"/>
          <w:bCs/>
        </w:rPr>
        <w:t>N</w:t>
      </w:r>
      <w:r>
        <w:rPr>
          <w:bCs/>
        </w:rPr>
        <w:t>”</w:t>
      </w:r>
      <w:r>
        <w:rPr>
          <w:bCs/>
        </w:rPr>
        <w:t>或</w:t>
      </w:r>
      <w:r>
        <w:rPr>
          <w:bCs/>
        </w:rPr>
        <w:t>“</w:t>
      </w:r>
      <w:r>
        <w:rPr>
          <w:rFonts w:eastAsia="Times New Roman"/>
          <w:bCs/>
        </w:rPr>
        <w:t>S</w:t>
      </w:r>
      <w:r>
        <w:rPr>
          <w:bCs/>
        </w:rPr>
        <w:t>”</w:t>
      </w:r>
      <w:r>
        <w:rPr>
          <w:bCs/>
        </w:rPr>
        <w:t>）。</w:t>
      </w:r>
    </w:p>
    <w:p w:rsidR="003D30AC" w:rsidRDefault="007922E9">
      <w:pPr>
        <w:spacing w:line="360" w:lineRule="auto"/>
        <w:jc w:val="left"/>
        <w:textAlignment w:val="center"/>
        <w:rPr>
          <w:bCs/>
        </w:rPr>
      </w:pPr>
      <w:r>
        <w:rPr>
          <w:bCs/>
          <w:noProof/>
        </w:rPr>
        <w:drawing>
          <wp:inline distT="0" distB="0" distL="114300" distR="114300">
            <wp:extent cx="1695450" cy="866775"/>
            <wp:effectExtent l="0" t="0" r="0" b="9525"/>
            <wp:docPr id="69"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976387" name="图片 61" descr="figure"/>
                    <pic:cNvPicPr>
                      <a:picLocks noChangeAspect="1"/>
                    </pic:cNvPicPr>
                  </pic:nvPicPr>
                  <pic:blipFill>
                    <a:blip r:embed="rId49"/>
                    <a:stretch>
                      <a:fillRect/>
                    </a:stretch>
                  </pic:blipFill>
                  <pic:spPr>
                    <a:xfrm>
                      <a:off x="0" y="0"/>
                      <a:ext cx="1695450" cy="866775"/>
                    </a:xfrm>
                    <a:prstGeom prst="rect">
                      <a:avLst/>
                    </a:prstGeom>
                    <a:noFill/>
                    <a:ln>
                      <a:noFill/>
                    </a:ln>
                  </pic:spPr>
                </pic:pic>
              </a:graphicData>
            </a:graphic>
          </wp:inline>
        </w:drawing>
      </w:r>
    </w:p>
    <w:p w:rsidR="003D30AC" w:rsidRDefault="007922E9">
      <w:pPr>
        <w:spacing w:line="360" w:lineRule="auto"/>
        <w:jc w:val="left"/>
        <w:textAlignment w:val="center"/>
        <w:rPr>
          <w:rFonts w:eastAsia="Times New Roman"/>
          <w:bCs/>
        </w:rPr>
      </w:pPr>
      <w:r>
        <w:rPr>
          <w:bCs/>
          <w:color w:val="FF0000"/>
        </w:rPr>
        <w:t>【答案】</w:t>
      </w:r>
      <w:r>
        <w:rPr>
          <w:bCs/>
        </w:rPr>
        <w:t>奥斯特</w:t>
      </w:r>
      <w:r>
        <w:rPr>
          <w:bCs/>
        </w:rPr>
        <w:t xml:space="preserve">    </w:t>
      </w:r>
      <w:r>
        <w:rPr>
          <w:rFonts w:eastAsia="Times New Roman"/>
          <w:bCs/>
        </w:rPr>
        <w:t>S</w:t>
      </w:r>
      <w:r>
        <w:rPr>
          <w:bCs/>
        </w:rPr>
        <w:t xml:space="preserve">    </w:t>
      </w:r>
      <w:r>
        <w:rPr>
          <w:rFonts w:eastAsia="Times New Roman"/>
          <w:bCs/>
        </w:rPr>
        <w:t>N</w:t>
      </w:r>
      <w:r>
        <w:rPr>
          <w:bCs/>
        </w:rPr>
        <w:t xml:space="preserve">    </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rFonts w:eastAsia="Times New Romance"/>
          <w:bCs/>
        </w:rPr>
        <w:t>1820</w:t>
      </w:r>
      <w:r>
        <w:rPr>
          <w:bCs/>
        </w:rPr>
        <w:t>年，丹麦物理学家奥斯特在课堂上做实验时偶然发现，当导线中通过电流时，它旁边的磁针发生偏转，这个实验说明通电导体周围存在磁场，他是世界上第一个发现电与磁之间有联系的人；</w:t>
      </w:r>
    </w:p>
    <w:p w:rsidR="003D30AC" w:rsidRDefault="007922E9">
      <w:pPr>
        <w:spacing w:line="360" w:lineRule="auto"/>
        <w:jc w:val="left"/>
        <w:textAlignment w:val="center"/>
        <w:rPr>
          <w:bCs/>
        </w:rPr>
      </w:pPr>
      <w:r>
        <w:rPr>
          <w:bCs/>
        </w:rPr>
        <w:t>据图可知，电流从螺线管的右侧流入、左侧流出，根据线圈的绕法结合</w:t>
      </w:r>
      <w:r>
        <w:rPr>
          <w:bCs/>
        </w:rPr>
        <w:t>安培定则可知，该螺线管的左端是</w:t>
      </w:r>
      <w:r>
        <w:rPr>
          <w:rFonts w:eastAsia="Times New Romance"/>
          <w:bCs/>
        </w:rPr>
        <w:t>S</w:t>
      </w:r>
      <w:r>
        <w:rPr>
          <w:bCs/>
        </w:rPr>
        <w:t>极，右端是</w:t>
      </w:r>
      <w:r>
        <w:rPr>
          <w:rFonts w:eastAsia="Times New Romance"/>
          <w:bCs/>
        </w:rPr>
        <w:t>N</w:t>
      </w:r>
      <w:r>
        <w:rPr>
          <w:bCs/>
        </w:rPr>
        <w:t>极。通电螺线管的磁场方向是从</w:t>
      </w:r>
      <w:r>
        <w:rPr>
          <w:rFonts w:eastAsia="Times New Romance"/>
          <w:bCs/>
        </w:rPr>
        <w:t>N</w:t>
      </w:r>
      <w:r>
        <w:rPr>
          <w:bCs/>
        </w:rPr>
        <w:t>极到</w:t>
      </w:r>
      <w:r>
        <w:rPr>
          <w:rFonts w:eastAsia="Times New Romance"/>
          <w:bCs/>
        </w:rPr>
        <w:t>S</w:t>
      </w:r>
      <w:r>
        <w:rPr>
          <w:bCs/>
        </w:rPr>
        <w:t>极，小磁针在通电螺线管的磁场中静止，小磁针静止时</w:t>
      </w:r>
      <w:r>
        <w:rPr>
          <w:rFonts w:eastAsia="Times New Romance"/>
          <w:bCs/>
        </w:rPr>
        <w:t>N</w:t>
      </w:r>
      <w:r>
        <w:rPr>
          <w:bCs/>
        </w:rPr>
        <w:t>极的指向和通电螺线管的磁场方向相同，即小磁针的左端是</w:t>
      </w:r>
      <w:r>
        <w:rPr>
          <w:rFonts w:eastAsia="Times New Romance"/>
          <w:bCs/>
        </w:rPr>
        <w:t>N</w:t>
      </w:r>
      <w:r>
        <w:rPr>
          <w:bCs/>
        </w:rPr>
        <w:t>极。</w:t>
      </w:r>
    </w:p>
    <w:p w:rsidR="003D30AC" w:rsidRDefault="007922E9">
      <w:pPr>
        <w:spacing w:line="360" w:lineRule="auto"/>
        <w:jc w:val="left"/>
        <w:textAlignment w:val="center"/>
        <w:rPr>
          <w:bCs/>
        </w:rPr>
      </w:pPr>
      <w:r>
        <w:rPr>
          <w:bCs/>
        </w:rPr>
        <w:t>12</w:t>
      </w:r>
      <w:r>
        <w:rPr>
          <w:bCs/>
        </w:rPr>
        <w:t>．（</w:t>
      </w:r>
      <w:r>
        <w:rPr>
          <w:bCs/>
        </w:rPr>
        <w:t>2020·</w:t>
      </w:r>
      <w:r>
        <w:rPr>
          <w:bCs/>
        </w:rPr>
        <w:t>上海长宁区</w:t>
      </w:r>
      <w:r>
        <w:rPr>
          <w:bCs/>
        </w:rPr>
        <w:t>·</w:t>
      </w:r>
      <w:r>
        <w:rPr>
          <w:bCs/>
        </w:rPr>
        <w:t>九年级二模）如图所示，将两枚相同的磁铁分别放在粗糙程度相同的斜置木板和铜板顶端，释放后同时下滑，发现铜板上的磁铁总是后滑至底端。某小组对此现象的原因进行了探讨，</w:t>
      </w:r>
    </w:p>
    <w:p w:rsidR="003D30AC" w:rsidRDefault="007922E9">
      <w:pPr>
        <w:spacing w:line="360" w:lineRule="auto"/>
        <w:jc w:val="left"/>
        <w:textAlignment w:val="center"/>
        <w:rPr>
          <w:bCs/>
        </w:rPr>
      </w:pPr>
      <w:r>
        <w:rPr>
          <w:bCs/>
          <w:noProof/>
        </w:rPr>
        <w:lastRenderedPageBreak/>
        <w:drawing>
          <wp:inline distT="0" distB="0" distL="114300" distR="114300">
            <wp:extent cx="1876425" cy="1266825"/>
            <wp:effectExtent l="0" t="0" r="9525" b="9525"/>
            <wp:docPr id="70"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923755" name="图片 62" descr="figure"/>
                    <pic:cNvPicPr>
                      <a:picLocks noChangeAspect="1"/>
                    </pic:cNvPicPr>
                  </pic:nvPicPr>
                  <pic:blipFill>
                    <a:blip r:embed="rId50"/>
                    <a:stretch>
                      <a:fillRect/>
                    </a:stretch>
                  </pic:blipFill>
                  <pic:spPr>
                    <a:xfrm>
                      <a:off x="0" y="0"/>
                      <a:ext cx="1876425" cy="12668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rPr>
        <w:t>(1)</w:t>
      </w:r>
      <w:r>
        <w:rPr>
          <w:bCs/>
        </w:rPr>
        <w:t>有同学首先猜想：因为磁铁有磁性，它和铜板之间有吸引作用。该猜想</w:t>
      </w:r>
      <w:r>
        <w:rPr>
          <w:bCs/>
        </w:rPr>
        <w:t>_________(</w:t>
      </w:r>
      <w:r>
        <w:rPr>
          <w:bCs/>
        </w:rPr>
        <w:t>选填</w:t>
      </w:r>
      <w:r>
        <w:rPr>
          <w:bCs/>
        </w:rPr>
        <w:t>“</w:t>
      </w:r>
      <w:r>
        <w:rPr>
          <w:bCs/>
        </w:rPr>
        <w:t>正确</w:t>
      </w:r>
      <w:r>
        <w:rPr>
          <w:bCs/>
        </w:rPr>
        <w:t>”</w:t>
      </w:r>
      <w:r>
        <w:rPr>
          <w:bCs/>
        </w:rPr>
        <w:t>或</w:t>
      </w:r>
      <w:r>
        <w:rPr>
          <w:bCs/>
        </w:rPr>
        <w:t>“</w:t>
      </w:r>
      <w:r>
        <w:rPr>
          <w:bCs/>
        </w:rPr>
        <w:t>错误</w:t>
      </w:r>
      <w:r>
        <w:rPr>
          <w:bCs/>
        </w:rPr>
        <w:t>”)</w:t>
      </w:r>
      <w:r>
        <w:rPr>
          <w:bCs/>
        </w:rPr>
        <w:t>，依据是</w:t>
      </w:r>
      <w:r>
        <w:rPr>
          <w:bCs/>
        </w:rPr>
        <w:t>_________</w:t>
      </w:r>
    </w:p>
    <w:p w:rsidR="003D30AC" w:rsidRDefault="007922E9">
      <w:pPr>
        <w:spacing w:line="360" w:lineRule="auto"/>
        <w:jc w:val="left"/>
        <w:textAlignment w:val="center"/>
        <w:rPr>
          <w:bCs/>
        </w:rPr>
      </w:pPr>
      <w:r>
        <w:rPr>
          <w:bCs/>
        </w:rPr>
        <w:t>(2)</w:t>
      </w:r>
      <w:r>
        <w:rPr>
          <w:bCs/>
        </w:rPr>
        <w:t>有同学百度后获知：金属内的自由电荷与磁极之间发生相对运动时，金属内部会产生涡电流，并继而产生阻碍相对运动的力，这种现象叫电磁阻尼现象。</w:t>
      </w:r>
    </w:p>
    <w:p w:rsidR="003D30AC" w:rsidRDefault="007922E9">
      <w:pPr>
        <w:spacing w:line="360" w:lineRule="auto"/>
        <w:jc w:val="left"/>
        <w:textAlignment w:val="center"/>
        <w:rPr>
          <w:bCs/>
        </w:rPr>
      </w:pPr>
      <w:r>
        <w:rPr>
          <w:bCs/>
        </w:rPr>
        <w:t>由上述信息可知：产生涡电流的条件是自由电荷处在变化的</w:t>
      </w:r>
      <w:r>
        <w:rPr>
          <w:bCs/>
        </w:rPr>
        <w:t>________</w:t>
      </w:r>
      <w:r>
        <w:rPr>
          <w:bCs/>
        </w:rPr>
        <w:t>中。电磁阻尼现象，实质是</w:t>
      </w:r>
      <w:r>
        <w:rPr>
          <w:bCs/>
        </w:rPr>
        <w:t>_____</w:t>
      </w:r>
      <w:r>
        <w:rPr>
          <w:bCs/>
        </w:rPr>
        <w:t>之间相互作用的外部宏观表现。</w:t>
      </w:r>
    </w:p>
    <w:p w:rsidR="003D30AC" w:rsidRDefault="007922E9">
      <w:pPr>
        <w:spacing w:line="360" w:lineRule="auto"/>
        <w:jc w:val="left"/>
        <w:textAlignment w:val="center"/>
        <w:rPr>
          <w:bCs/>
        </w:rPr>
      </w:pPr>
      <w:r>
        <w:rPr>
          <w:bCs/>
          <w:color w:val="FF0000"/>
        </w:rPr>
        <w:t>【答案】</w:t>
      </w:r>
      <w:r>
        <w:rPr>
          <w:bCs/>
        </w:rPr>
        <w:t>错误</w:t>
      </w:r>
      <w:r>
        <w:rPr>
          <w:bCs/>
        </w:rPr>
        <w:t xml:space="preserve">    </w:t>
      </w:r>
      <w:r>
        <w:rPr>
          <w:bCs/>
        </w:rPr>
        <w:t>铜不是磁性物质，既不能被磁化，也不能被磁铁吸引</w:t>
      </w:r>
      <w:r>
        <w:rPr>
          <w:bCs/>
        </w:rPr>
        <w:t xml:space="preserve">    </w:t>
      </w:r>
      <w:r>
        <w:rPr>
          <w:bCs/>
        </w:rPr>
        <w:t>磁场</w:t>
      </w:r>
      <w:r>
        <w:rPr>
          <w:bCs/>
        </w:rPr>
        <w:t xml:space="preserve">    </w:t>
      </w:r>
      <w:r>
        <w:rPr>
          <w:bCs/>
        </w:rPr>
        <w:t>运动电荷与磁</w:t>
      </w:r>
      <w:r>
        <w:rPr>
          <w:bCs/>
        </w:rPr>
        <w:t>场</w:t>
      </w:r>
      <w:r>
        <w:rPr>
          <w:bCs/>
        </w:rPr>
        <w:t xml:space="preserve">    </w:t>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(1)[1][2]</w:t>
      </w:r>
      <w:r>
        <w:rPr>
          <w:bCs/>
        </w:rPr>
        <w:t>该同学的猜想是错误的，因为铜不是磁性物质，既不能被磁化，也不能被磁铁吸引。</w:t>
      </w:r>
    </w:p>
    <w:p w:rsidR="003D30AC" w:rsidRDefault="007922E9">
      <w:pPr>
        <w:spacing w:line="360" w:lineRule="auto"/>
        <w:jc w:val="left"/>
        <w:textAlignment w:val="center"/>
        <w:rPr>
          <w:bCs/>
        </w:rPr>
      </w:pPr>
      <w:r>
        <w:rPr>
          <w:bCs/>
        </w:rPr>
        <w:t>(2)[3]</w:t>
      </w:r>
      <w:r>
        <w:rPr>
          <w:bCs/>
        </w:rPr>
        <w:t>根据题意知道，</w:t>
      </w:r>
      <w:r>
        <w:rPr>
          <w:bCs/>
        </w:rPr>
        <w:t>“</w:t>
      </w:r>
      <w:r>
        <w:rPr>
          <w:bCs/>
        </w:rPr>
        <w:t>金属内的自由电荷与磁极之间发生相对运动时，金属内部会产生涡电流</w:t>
      </w:r>
      <w:r>
        <w:rPr>
          <w:bCs/>
        </w:rPr>
        <w:t>”</w:t>
      </w:r>
      <w:r>
        <w:rPr>
          <w:bCs/>
        </w:rPr>
        <w:t>说明产生涡电流的条件是自由电荷处在变化的磁场中。</w:t>
      </w:r>
    </w:p>
    <w:p w:rsidR="003D30AC" w:rsidRDefault="007922E9">
      <w:pPr>
        <w:spacing w:line="360" w:lineRule="auto"/>
        <w:jc w:val="left"/>
        <w:textAlignment w:val="center"/>
        <w:rPr>
          <w:bCs/>
        </w:rPr>
      </w:pPr>
      <w:r>
        <w:rPr>
          <w:bCs/>
        </w:rPr>
        <w:t>[4]</w:t>
      </w:r>
      <w:r>
        <w:rPr>
          <w:bCs/>
        </w:rPr>
        <w:t>由于金属内部会产生涡电流，并继而产生阻碍相对运动的力，说明电磁阻尼现象，实质是运动电荷与磁场之间相互作用的外部宏观表现。</w:t>
      </w:r>
    </w:p>
    <w:p w:rsidR="003D30AC" w:rsidRDefault="003D30AC">
      <w:pPr>
        <w:rPr>
          <w:bCs/>
        </w:rPr>
      </w:pPr>
    </w:p>
    <w:p w:rsidR="003D30AC" w:rsidRDefault="007922E9">
      <w:pPr>
        <w:rPr>
          <w:bCs/>
        </w:rPr>
      </w:pPr>
      <w:r>
        <w:rPr>
          <w:b/>
        </w:rPr>
        <w:t>三、作图题</w:t>
      </w:r>
    </w:p>
    <w:p w:rsidR="003D30AC" w:rsidRDefault="007922E9">
      <w:pPr>
        <w:spacing w:line="360" w:lineRule="auto"/>
        <w:jc w:val="left"/>
        <w:textAlignment w:val="center"/>
        <w:rPr>
          <w:bCs/>
        </w:rPr>
      </w:pPr>
      <w:r>
        <w:rPr>
          <w:bCs/>
        </w:rPr>
        <w:t>13</w:t>
      </w:r>
      <w:r>
        <w:rPr>
          <w:bCs/>
        </w:rPr>
        <w:t>．（</w:t>
      </w:r>
      <w:r>
        <w:rPr>
          <w:bCs/>
        </w:rPr>
        <w:t>2018·</w:t>
      </w:r>
      <w:r>
        <w:rPr>
          <w:bCs/>
        </w:rPr>
        <w:t>上海闵行区</w:t>
      </w:r>
      <w:r>
        <w:rPr>
          <w:bCs/>
        </w:rPr>
        <w:t>·</w:t>
      </w:r>
      <w:r>
        <w:rPr>
          <w:bCs/>
        </w:rPr>
        <w:t>中考模拟）在图中，根据小磁针静止时的指向，标出</w:t>
      </w:r>
      <w:r>
        <w:rPr>
          <w:bCs/>
        </w:rPr>
        <w:t xml:space="preserve">A </w:t>
      </w:r>
      <w:r>
        <w:rPr>
          <w:bCs/>
        </w:rPr>
        <w:t>、</w:t>
      </w:r>
      <w:r>
        <w:rPr>
          <w:bCs/>
        </w:rPr>
        <w:t xml:space="preserve">B </w:t>
      </w:r>
      <w:r>
        <w:rPr>
          <w:bCs/>
        </w:rPr>
        <w:t>两个磁极的名称．</w:t>
      </w:r>
    </w:p>
    <w:p w:rsidR="003D30AC" w:rsidRDefault="007922E9">
      <w:pPr>
        <w:spacing w:line="360" w:lineRule="auto"/>
        <w:jc w:val="left"/>
        <w:textAlignment w:val="center"/>
        <w:rPr>
          <w:bCs/>
        </w:rPr>
      </w:pPr>
      <w:r>
        <w:rPr>
          <w:bCs/>
          <w:noProof/>
        </w:rPr>
        <w:drawing>
          <wp:inline distT="0" distB="0" distL="114300" distR="114300">
            <wp:extent cx="1638300" cy="628650"/>
            <wp:effectExtent l="0" t="0" r="0" b="0"/>
            <wp:docPr id="71"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97486" name="图片 63" descr="figure"/>
                    <pic:cNvPicPr>
                      <a:picLocks noChangeAspect="1"/>
                    </pic:cNvPicPr>
                  </pic:nvPicPr>
                  <pic:blipFill>
                    <a:blip r:embed="rId51"/>
                    <a:stretch>
                      <a:fillRect/>
                    </a:stretch>
                  </pic:blipFill>
                  <pic:spPr>
                    <a:xfrm>
                      <a:off x="0" y="0"/>
                      <a:ext cx="1638300" cy="62865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rPr>
        <w:t>如图</w:t>
      </w:r>
    </w:p>
    <w:p w:rsidR="003D30AC" w:rsidRDefault="007922E9">
      <w:pPr>
        <w:spacing w:line="360" w:lineRule="auto"/>
        <w:jc w:val="left"/>
        <w:textAlignment w:val="center"/>
        <w:rPr>
          <w:bCs/>
        </w:rPr>
      </w:pPr>
      <w:r>
        <w:rPr>
          <w:bCs/>
          <w:noProof/>
        </w:rPr>
        <w:lastRenderedPageBreak/>
        <w:drawing>
          <wp:inline distT="0" distB="0" distL="114300" distR="114300">
            <wp:extent cx="1752600" cy="485775"/>
            <wp:effectExtent l="0" t="0" r="0" b="9525"/>
            <wp:docPr id="72"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726483" name="图片 64" descr="figure"/>
                    <pic:cNvPicPr>
                      <a:picLocks noChangeAspect="1"/>
                    </pic:cNvPicPr>
                  </pic:nvPicPr>
                  <pic:blipFill>
                    <a:blip r:embed="rId52"/>
                    <a:stretch>
                      <a:fillRect/>
                    </a:stretch>
                  </pic:blipFill>
                  <pic:spPr>
                    <a:xfrm>
                      <a:off x="0" y="0"/>
                      <a:ext cx="1752600" cy="48577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同名磁极相排斥，异名磁极相互吸引</w:t>
      </w:r>
    </w:p>
    <w:p w:rsidR="003D30AC" w:rsidRDefault="007922E9">
      <w:pPr>
        <w:spacing w:line="360" w:lineRule="auto"/>
        <w:jc w:val="left"/>
        <w:textAlignment w:val="center"/>
        <w:rPr>
          <w:bCs/>
        </w:rPr>
      </w:pPr>
      <w:r>
        <w:rPr>
          <w:bCs/>
        </w:rPr>
        <w:t>【考点】</w:t>
      </w:r>
      <w:r>
        <w:rPr>
          <w:bCs/>
        </w:rPr>
        <w:t xml:space="preserve"> </w:t>
      </w:r>
      <w:r>
        <w:rPr>
          <w:bCs/>
        </w:rPr>
        <w:t>磁场</w:t>
      </w:r>
    </w:p>
    <w:p w:rsidR="003D30AC" w:rsidRDefault="007922E9">
      <w:pPr>
        <w:spacing w:line="360" w:lineRule="auto"/>
        <w:ind w:right="105"/>
        <w:jc w:val="left"/>
        <w:textAlignment w:val="center"/>
        <w:rPr>
          <w:bCs/>
        </w:rPr>
      </w:pPr>
      <w:r>
        <w:rPr>
          <w:bCs/>
        </w:rPr>
        <w:t>14</w:t>
      </w:r>
      <w:r>
        <w:rPr>
          <w:bCs/>
        </w:rPr>
        <w:t>．（</w:t>
      </w:r>
      <w:r>
        <w:rPr>
          <w:bCs/>
        </w:rPr>
        <w:t>2020·</w:t>
      </w:r>
      <w:r>
        <w:rPr>
          <w:bCs/>
        </w:rPr>
        <w:t>上海徐汇区</w:t>
      </w:r>
      <w:r>
        <w:rPr>
          <w:bCs/>
        </w:rPr>
        <w:t>·</w:t>
      </w:r>
      <w:r>
        <w:rPr>
          <w:bCs/>
        </w:rPr>
        <w:t>九年级二模）</w:t>
      </w:r>
      <w:r>
        <w:rPr>
          <w:bCs/>
        </w:rPr>
        <w:t>在图中标出电流的方向、通电螺线管的磁感线方向以及小磁针的</w:t>
      </w:r>
      <w:r>
        <w:rPr>
          <w:rFonts w:eastAsia="Times New Roman"/>
          <w:bCs/>
        </w:rPr>
        <w:t>N</w:t>
      </w:r>
      <w:r>
        <w:rPr>
          <w:bCs/>
        </w:rPr>
        <w:t>极。</w:t>
      </w:r>
    </w:p>
    <w:p w:rsidR="003D30AC" w:rsidRDefault="007922E9">
      <w:pPr>
        <w:spacing w:line="360" w:lineRule="auto"/>
        <w:ind w:right="105"/>
        <w:jc w:val="left"/>
        <w:textAlignment w:val="center"/>
        <w:rPr>
          <w:bCs/>
        </w:rPr>
      </w:pPr>
      <w:r>
        <w:rPr>
          <w:bCs/>
        </w:rPr>
        <w:t>（</w:t>
      </w:r>
      <w:r>
        <w:rPr>
          <w:bCs/>
        </w:rPr>
        <w:t>_____</w:t>
      </w:r>
      <w:r>
        <w:rPr>
          <w:bCs/>
        </w:rPr>
        <w:t>）</w:t>
      </w:r>
    </w:p>
    <w:p w:rsidR="003D30AC" w:rsidRDefault="007922E9">
      <w:pPr>
        <w:spacing w:line="360" w:lineRule="auto"/>
        <w:ind w:right="105"/>
        <w:jc w:val="left"/>
        <w:textAlignment w:val="center"/>
        <w:rPr>
          <w:bCs/>
        </w:rPr>
      </w:pPr>
      <w:r>
        <w:rPr>
          <w:bCs/>
          <w:noProof/>
        </w:rPr>
        <w:drawing>
          <wp:inline distT="0" distB="0" distL="114300" distR="114300">
            <wp:extent cx="1495425" cy="876300"/>
            <wp:effectExtent l="0" t="0" r="9525" b="0"/>
            <wp:docPr id="7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256932" name="图片 65" descr="figure"/>
                    <pic:cNvPicPr>
                      <a:picLocks noChangeAspect="1"/>
                    </pic:cNvPicPr>
                  </pic:nvPicPr>
                  <pic:blipFill>
                    <a:blip r:embed="rId53"/>
                    <a:stretch>
                      <a:fillRect/>
                    </a:stretch>
                  </pic:blipFill>
                  <pic:spPr>
                    <a:xfrm>
                      <a:off x="0" y="0"/>
                      <a:ext cx="1495425" cy="87630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noProof/>
        </w:rPr>
        <w:drawing>
          <wp:inline distT="0" distB="0" distL="114300" distR="114300">
            <wp:extent cx="1600200" cy="933450"/>
            <wp:effectExtent l="0" t="0" r="0" b="0"/>
            <wp:docPr id="7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375212" name="图片 66" descr="figure"/>
                    <pic:cNvPicPr>
                      <a:picLocks noChangeAspect="1"/>
                    </pic:cNvPicPr>
                  </pic:nvPicPr>
                  <pic:blipFill>
                    <a:blip r:embed="rId54"/>
                    <a:stretch>
                      <a:fillRect/>
                    </a:stretch>
                  </pic:blipFill>
                  <pic:spPr>
                    <a:xfrm>
                      <a:off x="0" y="0"/>
                      <a:ext cx="1600200" cy="93345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电路中的电流从电源正极流向负极，所以螺线管正面电流方向向上，根据安培定则，螺线管的右端为</w:t>
      </w:r>
      <w:r>
        <w:rPr>
          <w:rFonts w:eastAsia="Times New Roman"/>
          <w:bCs/>
        </w:rPr>
        <w:t>S</w:t>
      </w:r>
      <w:r>
        <w:rPr>
          <w:bCs/>
        </w:rPr>
        <w:t>极，左端为</w:t>
      </w:r>
      <w:r>
        <w:rPr>
          <w:rFonts w:eastAsia="Times New Roman"/>
          <w:bCs/>
        </w:rPr>
        <w:t>N</w:t>
      </w:r>
      <w:r>
        <w:rPr>
          <w:bCs/>
        </w:rPr>
        <w:t>极，在磁体外部，磁感线从</w:t>
      </w:r>
      <w:r>
        <w:rPr>
          <w:rFonts w:eastAsia="Times New Roman"/>
          <w:bCs/>
        </w:rPr>
        <w:t>N</w:t>
      </w:r>
      <w:r>
        <w:rPr>
          <w:bCs/>
        </w:rPr>
        <w:t>极到</w:t>
      </w:r>
      <w:r>
        <w:rPr>
          <w:rFonts w:eastAsia="Times New Roman"/>
          <w:bCs/>
        </w:rPr>
        <w:t>S</w:t>
      </w:r>
      <w:r>
        <w:rPr>
          <w:bCs/>
        </w:rPr>
        <w:t>极，同名磁极相互排斥异名磁极相互吸引，所以小磁针的左端为</w:t>
      </w:r>
      <w:r>
        <w:rPr>
          <w:rFonts w:eastAsia="Times New Roman"/>
          <w:bCs/>
        </w:rPr>
        <w:t>N</w:t>
      </w:r>
      <w:r>
        <w:rPr>
          <w:bCs/>
        </w:rPr>
        <w:t>极，如下图：</w:t>
      </w:r>
    </w:p>
    <w:p w:rsidR="003D30AC" w:rsidRDefault="007922E9">
      <w:pPr>
        <w:spacing w:line="360" w:lineRule="auto"/>
        <w:jc w:val="left"/>
        <w:textAlignment w:val="center"/>
        <w:rPr>
          <w:bCs/>
        </w:rPr>
      </w:pPr>
      <w:r>
        <w:rPr>
          <w:bCs/>
          <w:noProof/>
        </w:rPr>
        <w:drawing>
          <wp:inline distT="0" distB="0" distL="114300" distR="114300">
            <wp:extent cx="1600200" cy="933450"/>
            <wp:effectExtent l="0" t="0" r="0" b="0"/>
            <wp:docPr id="73"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122721" name="图片 67" descr="figure"/>
                    <pic:cNvPicPr>
                      <a:picLocks noChangeAspect="1"/>
                    </pic:cNvPicPr>
                  </pic:nvPicPr>
                  <pic:blipFill>
                    <a:blip r:embed="rId54"/>
                    <a:stretch>
                      <a:fillRect/>
                    </a:stretch>
                  </pic:blipFill>
                  <pic:spPr>
                    <a:xfrm>
                      <a:off x="0" y="0"/>
                      <a:ext cx="1600200" cy="933450"/>
                    </a:xfrm>
                    <a:prstGeom prst="rect">
                      <a:avLst/>
                    </a:prstGeom>
                    <a:noFill/>
                    <a:ln>
                      <a:noFill/>
                    </a:ln>
                  </pic:spPr>
                </pic:pic>
              </a:graphicData>
            </a:graphic>
          </wp:inline>
        </w:drawing>
      </w:r>
    </w:p>
    <w:p w:rsidR="003D30AC" w:rsidRDefault="007922E9">
      <w:pPr>
        <w:spacing w:line="360" w:lineRule="auto"/>
        <w:jc w:val="left"/>
        <w:textAlignment w:val="center"/>
        <w:rPr>
          <w:bCs/>
        </w:rPr>
      </w:pPr>
      <w:r>
        <w:rPr>
          <w:bCs/>
        </w:rPr>
        <w:t>15</w:t>
      </w:r>
      <w:r>
        <w:rPr>
          <w:bCs/>
        </w:rPr>
        <w:t>．（</w:t>
      </w:r>
      <w:r>
        <w:rPr>
          <w:bCs/>
        </w:rPr>
        <w:t>2020·</w:t>
      </w:r>
      <w:r>
        <w:rPr>
          <w:bCs/>
        </w:rPr>
        <w:t>上海崇明区</w:t>
      </w:r>
      <w:r>
        <w:rPr>
          <w:bCs/>
        </w:rPr>
        <w:t>·</w:t>
      </w:r>
      <w:r>
        <w:rPr>
          <w:bCs/>
        </w:rPr>
        <w:t>九年级三模）在图中，根据通电螺管的磁感线方向，标出小磁针的</w:t>
      </w:r>
      <w:r>
        <w:rPr>
          <w:bCs/>
        </w:rPr>
        <w:t>N</w:t>
      </w:r>
      <w:r>
        <w:rPr>
          <w:bCs/>
        </w:rPr>
        <w:t>、</w:t>
      </w:r>
      <w:r>
        <w:rPr>
          <w:bCs/>
        </w:rPr>
        <w:t>S</w:t>
      </w:r>
      <w:r>
        <w:rPr>
          <w:bCs/>
        </w:rPr>
        <w:t>极、螺线管上导线中的电流方向及电源的正、负极。</w:t>
      </w:r>
    </w:p>
    <w:p w:rsidR="003D30AC" w:rsidRDefault="007922E9">
      <w:pPr>
        <w:spacing w:line="360" w:lineRule="auto"/>
        <w:jc w:val="left"/>
        <w:textAlignment w:val="center"/>
        <w:rPr>
          <w:bCs/>
        </w:rPr>
      </w:pPr>
      <w:r>
        <w:rPr>
          <w:bCs/>
        </w:rPr>
        <w:lastRenderedPageBreak/>
        <w:t>_______</w:t>
      </w:r>
    </w:p>
    <w:p w:rsidR="003D30AC" w:rsidRDefault="007922E9">
      <w:pPr>
        <w:spacing w:line="360" w:lineRule="auto"/>
        <w:jc w:val="left"/>
        <w:textAlignment w:val="center"/>
        <w:rPr>
          <w:bCs/>
        </w:rPr>
      </w:pPr>
      <w:r>
        <w:rPr>
          <w:bCs/>
          <w:noProof/>
        </w:rPr>
        <w:drawing>
          <wp:inline distT="0" distB="0" distL="114300" distR="114300">
            <wp:extent cx="2752725" cy="1571625"/>
            <wp:effectExtent l="0" t="0" r="9525" b="9525"/>
            <wp:docPr id="77"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714970" name="图片 68" descr="figure"/>
                    <pic:cNvPicPr>
                      <a:picLocks noChangeAspect="1"/>
                    </pic:cNvPicPr>
                  </pic:nvPicPr>
                  <pic:blipFill>
                    <a:blip r:embed="rId55"/>
                    <a:stretch>
                      <a:fillRect/>
                    </a:stretch>
                  </pic:blipFill>
                  <pic:spPr>
                    <a:xfrm>
                      <a:off x="0" y="0"/>
                      <a:ext cx="2752725" cy="157162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noProof/>
        </w:rPr>
        <w:drawing>
          <wp:inline distT="0" distB="0" distL="114300" distR="114300">
            <wp:extent cx="2705100" cy="1676400"/>
            <wp:effectExtent l="0" t="0" r="0" b="0"/>
            <wp:docPr id="78"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787011" name="图片 69" descr="figure"/>
                    <pic:cNvPicPr>
                      <a:picLocks noChangeAspect="1"/>
                    </pic:cNvPicPr>
                  </pic:nvPicPr>
                  <pic:blipFill>
                    <a:blip r:embed="rId56"/>
                    <a:stretch>
                      <a:fillRect/>
                    </a:stretch>
                  </pic:blipFill>
                  <pic:spPr>
                    <a:xfrm>
                      <a:off x="0" y="0"/>
                      <a:ext cx="2705100" cy="167640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磁铁周围的磁感线都是从</w:t>
      </w:r>
      <w:r>
        <w:rPr>
          <w:bCs/>
        </w:rPr>
        <w:t>N</w:t>
      </w:r>
      <w:r>
        <w:rPr>
          <w:bCs/>
        </w:rPr>
        <w:t>极出来进入</w:t>
      </w:r>
      <w:r>
        <w:rPr>
          <w:bCs/>
        </w:rPr>
        <w:t>S</w:t>
      </w:r>
      <w:r>
        <w:rPr>
          <w:bCs/>
        </w:rPr>
        <w:t>极，则通电螺线管左端为</w:t>
      </w:r>
      <w:r>
        <w:rPr>
          <w:bCs/>
        </w:rPr>
        <w:t>N</w:t>
      </w:r>
      <w:r>
        <w:rPr>
          <w:bCs/>
        </w:rPr>
        <w:t>极；根据通电螺线管中的安培定则：用右手握住通电螺线管，让四指指向电流的方向，那么大拇指所指的那一端是通电螺线管的</w:t>
      </w:r>
      <w:r>
        <w:rPr>
          <w:bCs/>
        </w:rPr>
        <w:t>N</w:t>
      </w:r>
      <w:r>
        <w:rPr>
          <w:bCs/>
        </w:rPr>
        <w:t>极；所以电源右端为正极，左端为负极，根据磁极间的相互作用可知，小磁针的左端为</w:t>
      </w:r>
      <w:r>
        <w:rPr>
          <w:bCs/>
        </w:rPr>
        <w:t>S</w:t>
      </w:r>
      <w:r>
        <w:rPr>
          <w:bCs/>
        </w:rPr>
        <w:t>极，右端为</w:t>
      </w:r>
      <w:r>
        <w:rPr>
          <w:bCs/>
        </w:rPr>
        <w:t>N</w:t>
      </w:r>
      <w:r>
        <w:rPr>
          <w:bCs/>
        </w:rPr>
        <w:t>极。结果如图所示：</w:t>
      </w:r>
    </w:p>
    <w:p w:rsidR="003D30AC" w:rsidRDefault="007922E9">
      <w:pPr>
        <w:spacing w:line="360" w:lineRule="auto"/>
        <w:jc w:val="left"/>
        <w:textAlignment w:val="center"/>
        <w:rPr>
          <w:bCs/>
        </w:rPr>
      </w:pPr>
      <w:r>
        <w:rPr>
          <w:bCs/>
          <w:noProof/>
        </w:rPr>
        <w:drawing>
          <wp:inline distT="0" distB="0" distL="114300" distR="114300">
            <wp:extent cx="2705100" cy="1676400"/>
            <wp:effectExtent l="0" t="0" r="0" b="0"/>
            <wp:docPr id="79"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27778" name="图片 70" descr="figure"/>
                    <pic:cNvPicPr>
                      <a:picLocks noChangeAspect="1"/>
                    </pic:cNvPicPr>
                  </pic:nvPicPr>
                  <pic:blipFill>
                    <a:blip r:embed="rId56"/>
                    <a:stretch>
                      <a:fillRect/>
                    </a:stretch>
                  </pic:blipFill>
                  <pic:spPr>
                    <a:xfrm>
                      <a:off x="0" y="0"/>
                      <a:ext cx="2705100" cy="1676400"/>
                    </a:xfrm>
                    <a:prstGeom prst="rect">
                      <a:avLst/>
                    </a:prstGeom>
                    <a:noFill/>
                    <a:ln>
                      <a:noFill/>
                    </a:ln>
                  </pic:spPr>
                </pic:pic>
              </a:graphicData>
            </a:graphic>
          </wp:inline>
        </w:drawing>
      </w:r>
    </w:p>
    <w:p w:rsidR="003D30AC" w:rsidRDefault="007922E9">
      <w:pPr>
        <w:spacing w:line="360" w:lineRule="auto"/>
        <w:jc w:val="left"/>
        <w:textAlignment w:val="center"/>
        <w:rPr>
          <w:bCs/>
        </w:rPr>
      </w:pPr>
      <w:r>
        <w:rPr>
          <w:bCs/>
        </w:rPr>
        <w:t>16</w:t>
      </w:r>
      <w:r>
        <w:rPr>
          <w:bCs/>
        </w:rPr>
        <w:t>．（</w:t>
      </w:r>
      <w:r>
        <w:rPr>
          <w:bCs/>
        </w:rPr>
        <w:t>2020·</w:t>
      </w:r>
      <w:r>
        <w:rPr>
          <w:bCs/>
        </w:rPr>
        <w:t>上海普陀区</w:t>
      </w:r>
      <w:r>
        <w:rPr>
          <w:bCs/>
        </w:rPr>
        <w:t>·</w:t>
      </w:r>
      <w:r>
        <w:rPr>
          <w:bCs/>
        </w:rPr>
        <w:t>九年级二模</w:t>
      </w:r>
      <w:r>
        <w:rPr>
          <w:bCs/>
        </w:rPr>
        <w:t>）</w:t>
      </w:r>
      <w:r>
        <w:rPr>
          <w:bCs/>
        </w:rPr>
        <w:t>根据如图中小磁针的</w:t>
      </w:r>
      <w:r>
        <w:rPr>
          <w:rFonts w:eastAsia="Times New Roman"/>
          <w:bCs/>
        </w:rPr>
        <w:t>N</w:t>
      </w:r>
      <w:r>
        <w:rPr>
          <w:bCs/>
        </w:rPr>
        <w:t>极，标出通电螺线管的</w:t>
      </w:r>
      <w:r>
        <w:rPr>
          <w:rFonts w:eastAsia="Times New Roman"/>
          <w:bCs/>
        </w:rPr>
        <w:t>N</w:t>
      </w:r>
      <w:r>
        <w:rPr>
          <w:bCs/>
        </w:rPr>
        <w:t>极、磁感线方向，并在括号内标出电源的正、负极．</w:t>
      </w:r>
    </w:p>
    <w:p w:rsidR="003D30AC" w:rsidRDefault="007922E9">
      <w:pPr>
        <w:spacing w:line="360" w:lineRule="auto"/>
        <w:jc w:val="left"/>
        <w:textAlignment w:val="center"/>
        <w:rPr>
          <w:bCs/>
        </w:rPr>
      </w:pPr>
      <w:r>
        <w:rPr>
          <w:bCs/>
        </w:rPr>
        <w:t>（</w:t>
      </w:r>
      <w:r>
        <w:rPr>
          <w:bCs/>
        </w:rPr>
        <w:t>______</w:t>
      </w:r>
      <w:r>
        <w:rPr>
          <w:bCs/>
        </w:rPr>
        <w:t>）</w:t>
      </w:r>
    </w:p>
    <w:p w:rsidR="003D30AC" w:rsidRDefault="007922E9">
      <w:pPr>
        <w:spacing w:line="360" w:lineRule="auto"/>
        <w:jc w:val="left"/>
        <w:textAlignment w:val="center"/>
        <w:rPr>
          <w:bCs/>
        </w:rPr>
      </w:pPr>
      <w:r>
        <w:rPr>
          <w:bCs/>
          <w:noProof/>
        </w:rPr>
        <w:lastRenderedPageBreak/>
        <w:drawing>
          <wp:inline distT="0" distB="0" distL="114300" distR="114300">
            <wp:extent cx="1847850" cy="1171575"/>
            <wp:effectExtent l="0" t="0" r="0" b="9525"/>
            <wp:docPr id="80"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074119" name="图片 71" descr="figure"/>
                    <pic:cNvPicPr>
                      <a:picLocks noChangeAspect="1"/>
                    </pic:cNvPicPr>
                  </pic:nvPicPr>
                  <pic:blipFill>
                    <a:blip r:embed="rId57"/>
                    <a:stretch>
                      <a:fillRect/>
                    </a:stretch>
                  </pic:blipFill>
                  <pic:spPr>
                    <a:xfrm>
                      <a:off x="0" y="0"/>
                      <a:ext cx="1847850" cy="1171575"/>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【答案】</w:t>
      </w:r>
      <w:r>
        <w:rPr>
          <w:bCs/>
          <w:noProof/>
        </w:rPr>
        <w:drawing>
          <wp:inline distT="0" distB="0" distL="114300" distR="114300">
            <wp:extent cx="1876425" cy="1181100"/>
            <wp:effectExtent l="0" t="0" r="9525" b="0"/>
            <wp:docPr id="66"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423386" name="图片 72" descr="figure"/>
                    <pic:cNvPicPr>
                      <a:picLocks noChangeAspect="1"/>
                    </pic:cNvPicPr>
                  </pic:nvPicPr>
                  <pic:blipFill>
                    <a:blip r:embed="rId58"/>
                    <a:stretch>
                      <a:fillRect/>
                    </a:stretch>
                  </pic:blipFill>
                  <pic:spPr>
                    <a:xfrm>
                      <a:off x="0" y="0"/>
                      <a:ext cx="1876425" cy="1181100"/>
                    </a:xfrm>
                    <a:prstGeom prst="rect">
                      <a:avLst/>
                    </a:prstGeom>
                    <a:noFill/>
                    <a:ln>
                      <a:noFill/>
                    </a:ln>
                  </pic:spPr>
                </pic:pic>
              </a:graphicData>
            </a:graphic>
          </wp:inline>
        </w:drawing>
      </w:r>
    </w:p>
    <w:p w:rsidR="003D30AC" w:rsidRDefault="007922E9">
      <w:pPr>
        <w:spacing w:line="360" w:lineRule="auto"/>
        <w:jc w:val="left"/>
        <w:textAlignment w:val="center"/>
        <w:rPr>
          <w:bCs/>
        </w:rPr>
      </w:pPr>
      <w:r>
        <w:rPr>
          <w:bCs/>
          <w:color w:val="FF0000"/>
        </w:rPr>
        <w:t>【解析】</w:t>
      </w:r>
    </w:p>
    <w:p w:rsidR="003D30AC" w:rsidRDefault="007922E9">
      <w:pPr>
        <w:spacing w:line="360" w:lineRule="auto"/>
        <w:jc w:val="left"/>
        <w:textAlignment w:val="center"/>
        <w:rPr>
          <w:bCs/>
        </w:rPr>
      </w:pPr>
      <w:r>
        <w:rPr>
          <w:bCs/>
        </w:rPr>
        <w:t>由于异名磁极相互吸引，所以当小磁针自由静止时，与小磁针</w:t>
      </w:r>
      <w:r>
        <w:rPr>
          <w:rFonts w:eastAsia="Times New Roman"/>
          <w:bCs/>
        </w:rPr>
        <w:t>N</w:t>
      </w:r>
      <w:r>
        <w:rPr>
          <w:bCs/>
        </w:rPr>
        <w:t>极靠近的螺线管的右端一定是</w:t>
      </w:r>
      <w:r>
        <w:rPr>
          <w:rFonts w:eastAsia="Times New Roman"/>
          <w:bCs/>
        </w:rPr>
        <w:t>S</w:t>
      </w:r>
      <w:r>
        <w:rPr>
          <w:bCs/>
        </w:rPr>
        <w:t>极；</w:t>
      </w:r>
    </w:p>
    <w:p w:rsidR="003D30AC" w:rsidRDefault="007922E9">
      <w:pPr>
        <w:spacing w:line="360" w:lineRule="auto"/>
        <w:jc w:val="left"/>
        <w:textAlignment w:val="center"/>
        <w:rPr>
          <w:bCs/>
        </w:rPr>
      </w:pPr>
      <w:r>
        <w:rPr>
          <w:bCs/>
        </w:rPr>
        <w:t>根据图示的线圈绕向和螺线管的</w:t>
      </w:r>
      <w:r>
        <w:rPr>
          <w:rFonts w:eastAsia="Times New Roman"/>
          <w:bCs/>
        </w:rPr>
        <w:t>N</w:t>
      </w:r>
      <w:r>
        <w:rPr>
          <w:bCs/>
        </w:rPr>
        <w:t>、</w:t>
      </w:r>
      <w:r>
        <w:rPr>
          <w:rFonts w:eastAsia="Times New Roman"/>
          <w:bCs/>
        </w:rPr>
        <w:t>S</w:t>
      </w:r>
      <w:r>
        <w:rPr>
          <w:bCs/>
        </w:rPr>
        <w:t>极，利用安培定则可以确定螺线管中电流的方向是从螺线管的右端流入，左端流出，因此电源的右端为正极，左端为负极．磁感线方向从</w:t>
      </w:r>
      <w:r>
        <w:rPr>
          <w:rFonts w:eastAsia="Times New Roman"/>
          <w:bCs/>
        </w:rPr>
        <w:t>N</w:t>
      </w:r>
      <w:r>
        <w:rPr>
          <w:bCs/>
        </w:rPr>
        <w:t>极指向</w:t>
      </w:r>
      <w:r>
        <w:rPr>
          <w:rFonts w:eastAsia="Times New Roman"/>
          <w:bCs/>
        </w:rPr>
        <w:t>S</w:t>
      </w:r>
      <w:r>
        <w:rPr>
          <w:bCs/>
        </w:rPr>
        <w:t>极．答案如下图所示．</w:t>
      </w:r>
    </w:p>
    <w:p w:rsidR="003D30AC" w:rsidRDefault="007922E9">
      <w:pPr>
        <w:spacing w:line="360" w:lineRule="auto"/>
        <w:jc w:val="left"/>
        <w:textAlignment w:val="center"/>
        <w:rPr>
          <w:bCs/>
        </w:rPr>
      </w:pPr>
      <w:r>
        <w:rPr>
          <w:bCs/>
          <w:noProof/>
        </w:rPr>
        <w:drawing>
          <wp:inline distT="0" distB="0" distL="114300" distR="114300">
            <wp:extent cx="1876425" cy="1181100"/>
            <wp:effectExtent l="0" t="0" r="9525" b="0"/>
            <wp:docPr id="81"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20958" name="图片 73" descr="figure"/>
                    <pic:cNvPicPr>
                      <a:picLocks noChangeAspect="1"/>
                    </pic:cNvPicPr>
                  </pic:nvPicPr>
                  <pic:blipFill>
                    <a:blip r:embed="rId58"/>
                    <a:stretch>
                      <a:fillRect/>
                    </a:stretch>
                  </pic:blipFill>
                  <pic:spPr>
                    <a:xfrm>
                      <a:off x="0" y="0"/>
                      <a:ext cx="1876425" cy="1181100"/>
                    </a:xfrm>
                    <a:prstGeom prst="rect">
                      <a:avLst/>
                    </a:prstGeom>
                    <a:noFill/>
                    <a:ln>
                      <a:noFill/>
                    </a:ln>
                  </pic:spPr>
                </pic:pic>
              </a:graphicData>
            </a:graphic>
          </wp:inline>
        </w:drawing>
      </w:r>
    </w:p>
    <w:p w:rsidR="003D30AC" w:rsidRDefault="003D30AC">
      <w:pPr>
        <w:rPr>
          <w:bCs/>
        </w:rPr>
      </w:pPr>
    </w:p>
    <w:p w:rsidR="003D30AC" w:rsidRDefault="003D30AC">
      <w:pPr>
        <w:spacing w:line="360" w:lineRule="auto"/>
        <w:jc w:val="left"/>
        <w:textAlignment w:val="center"/>
        <w:rPr>
          <w:color w:val="FF0000"/>
          <w:sz w:val="24"/>
          <w:szCs w:val="28"/>
        </w:rPr>
      </w:pPr>
    </w:p>
    <w:sectPr w:rsidR="003D30AC">
      <w:headerReference w:type="even" r:id="rId59"/>
      <w:headerReference w:type="default" r:id="rId60"/>
      <w:footerReference w:type="default" r:id="rId61"/>
      <w:headerReference w:type="first" r:id="rId62"/>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2E9" w:rsidRDefault="007922E9">
      <w:pPr>
        <w:spacing w:after="0" w:line="240" w:lineRule="auto"/>
      </w:pPr>
      <w:r>
        <w:separator/>
      </w:r>
    </w:p>
  </w:endnote>
  <w:endnote w:type="continuationSeparator" w:id="0">
    <w:p w:rsidR="007922E9" w:rsidRDefault="00792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Times New Romance">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AC" w:rsidRDefault="003D30AC">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2E9" w:rsidRDefault="007922E9">
      <w:pPr>
        <w:spacing w:after="0" w:line="240" w:lineRule="auto"/>
      </w:pPr>
      <w:r>
        <w:separator/>
      </w:r>
    </w:p>
  </w:footnote>
  <w:footnote w:type="continuationSeparator" w:id="0">
    <w:p w:rsidR="007922E9" w:rsidRDefault="007922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AC" w:rsidRDefault="007922E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AC" w:rsidRPr="00C01D3A" w:rsidRDefault="00C01D3A" w:rsidP="00C01D3A">
    <w:pPr>
      <w:pStyle w:val="a8"/>
    </w:pPr>
    <w:r w:rsidRPr="00C01D3A">
      <w:rPr>
        <w:rFonts w:hint="eastAsia"/>
      </w:rPr>
      <w:t>2021</w:t>
    </w:r>
    <w:r w:rsidRPr="00C01D3A">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AC" w:rsidRDefault="007922E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0AC"/>
    <w:rsid w:val="003D30AC"/>
    <w:rsid w:val="007922E9"/>
    <w:rsid w:val="00C01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52.jpeg"/><Relationship Id="rId1" Type="http://schemas.openxmlformats.org/officeDocument/2006/relationships/image" Target="media/image51.png"/></Relationships>
</file>

<file path=word/_rels/header3.xml.rels><?xml version="1.0" encoding="UTF-8" standalone="yes"?>
<Relationships xmlns="http://schemas.openxmlformats.org/package/2006/relationships"><Relationship Id="rId2" Type="http://schemas.openxmlformats.org/officeDocument/2006/relationships/image" Target="media/image52.jpeg"/><Relationship Id="rId1" Type="http://schemas.openxmlformats.org/officeDocument/2006/relationships/image" Target="media/image5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D81CF-E2BA-4988-9345-0D3A817A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2831</Words>
  <Characters>16138</Characters>
  <Application>Microsoft Office Word</Application>
  <DocSecurity>0</DocSecurity>
  <Lines>134</Lines>
  <Paragraphs>37</Paragraphs>
  <ScaleCrop>false</ScaleCrop>
  <Company>China</Company>
  <LinksUpToDate>false</LinksUpToDate>
  <CharactersWithSpaces>18932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